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media/image2.jpeg" ContentType="image/jpeg"/>
  <Override PartName="/word/media/image3.png" ContentType="image/png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efault"/>
        <w:jc w:val="center"/>
        <w:rPr>
          <w:b/>
          <w:b/>
          <w:bCs/>
          <w:color w:val="auto"/>
        </w:rPr>
      </w:pPr>
      <w:r>
        <w:rPr>
          <w:b/>
          <w:bCs/>
          <w:color w:val="auto"/>
        </w:rPr>
      </w:r>
    </w:p>
    <w:p>
      <w:pPr>
        <w:pStyle w:val="Default"/>
        <w:jc w:val="center"/>
        <w:rPr>
          <w:b/>
          <w:b/>
          <w:bCs/>
          <w:color w:val="auto"/>
        </w:rPr>
      </w:pPr>
      <w:r>
        <w:rPr>
          <w:b/>
          <w:bCs/>
          <w:color w:val="auto"/>
        </w:rPr>
        <w:t>REGULAMIN REKRUTACJI PROJEKTU PT. „Energia Społeczna”</w:t>
      </w:r>
    </w:p>
    <w:p>
      <w:pPr>
        <w:pStyle w:val="Default"/>
        <w:jc w:val="center"/>
        <w:rPr>
          <w:b/>
          <w:b/>
          <w:bCs/>
          <w:color w:val="auto"/>
        </w:rPr>
      </w:pPr>
      <w:r>
        <w:rPr>
          <w:b/>
          <w:bCs/>
          <w:color w:val="auto"/>
        </w:rPr>
      </w:r>
    </w:p>
    <w:p>
      <w:pPr>
        <w:pStyle w:val="Default"/>
        <w:jc w:val="center"/>
        <w:rPr>
          <w:b/>
          <w:b/>
          <w:bCs/>
          <w:color w:val="auto"/>
        </w:rPr>
      </w:pPr>
      <w:r>
        <w:rPr>
          <w:b/>
          <w:bCs/>
          <w:color w:val="auto"/>
        </w:rPr>
        <w:t>§ 1</w:t>
      </w:r>
    </w:p>
    <w:p>
      <w:pPr>
        <w:pStyle w:val="Default"/>
        <w:jc w:val="center"/>
        <w:rPr>
          <w:b/>
          <w:b/>
          <w:bCs/>
          <w:color w:val="auto"/>
        </w:rPr>
      </w:pPr>
      <w:r>
        <w:rPr>
          <w:b/>
          <w:bCs/>
          <w:color w:val="auto"/>
        </w:rPr>
        <w:t>Postanowienia ogólne</w:t>
      </w:r>
    </w:p>
    <w:p>
      <w:pPr>
        <w:pStyle w:val="Default"/>
        <w:jc w:val="both"/>
        <w:rPr>
          <w:b/>
          <w:b/>
          <w:bCs/>
          <w:color w:val="auto"/>
        </w:rPr>
      </w:pPr>
      <w:r>
        <w:rPr>
          <w:b/>
          <w:bCs/>
          <w:color w:val="auto"/>
        </w:rPr>
      </w:r>
    </w:p>
    <w:p>
      <w:pPr>
        <w:pStyle w:val="Default"/>
        <w:numPr>
          <w:ilvl w:val="0"/>
          <w:numId w:val="11"/>
        </w:numPr>
        <w:jc w:val="both"/>
        <w:rPr>
          <w:color w:val="auto"/>
        </w:rPr>
      </w:pPr>
      <w:r>
        <w:rPr>
          <w:color w:val="auto"/>
        </w:rPr>
        <w:t>Projekt pt. „</w:t>
      </w:r>
      <w:r>
        <w:rPr>
          <w:b/>
          <w:bCs/>
          <w:color w:val="auto"/>
        </w:rPr>
        <w:t>Energia Społeczna”</w:t>
      </w:r>
      <w:r>
        <w:rPr>
          <w:rFonts w:eastAsia="Arial"/>
          <w:b/>
          <w:bCs/>
          <w:color w:val="auto"/>
        </w:rPr>
        <w:t xml:space="preserve"> </w:t>
      </w:r>
      <w:r>
        <w:rPr>
          <w:color w:val="auto"/>
        </w:rPr>
        <w:t xml:space="preserve">jest realizowany przez </w:t>
      </w:r>
      <w:r>
        <w:rPr>
          <w:b/>
          <w:bCs/>
          <w:color w:val="auto"/>
        </w:rPr>
        <w:t xml:space="preserve">Miejski Ośrodek Pomocy Społecznej w Chełmnie, ul. Hallera 11  </w:t>
      </w:r>
      <w:r>
        <w:rPr>
          <w:color w:val="auto"/>
        </w:rPr>
        <w:t xml:space="preserve">na podstawie umowy o dofinansowanie Projektu nr </w:t>
      </w:r>
      <w:r>
        <w:rPr>
          <w:b/>
          <w:bCs/>
          <w:color w:val="auto"/>
        </w:rPr>
        <w:t>2021/G/3E/2/LGD</w:t>
      </w:r>
      <w:r>
        <w:rPr>
          <w:color w:val="auto"/>
        </w:rPr>
        <w:t xml:space="preserve"> </w:t>
      </w:r>
      <w:r>
        <w:rPr>
          <w:bCs/>
          <w:color w:val="auto"/>
        </w:rPr>
        <w:t>w ramach naboru</w:t>
      </w:r>
      <w:r>
        <w:rPr>
          <w:b/>
          <w:color w:val="auto"/>
        </w:rPr>
        <w:t xml:space="preserve"> </w:t>
      </w:r>
      <w:r>
        <w:rPr>
          <w:rStyle w:val="Gwpeab332d7gmailm8116871198260317903size"/>
          <w:shd w:fill="FFFFFF" w:val="clear"/>
        </w:rPr>
        <w:t xml:space="preserve">w ramach  LSR na lata 2016-2023 dla obszaru LGD Chełmno, w ramach RPO Województwa Kujawsko-Pomorskiego na lata 2014-2020, Oś priorytetowa: 11. Wzrost aktywizacji społeczno-zawodowej mieszkańców objętych Lokalnymi Strategiami Rozwoju, Działanie 11.1: Włączenie społeczne na obszarach objętych LSR. </w:t>
      </w:r>
    </w:p>
    <w:p>
      <w:pPr>
        <w:pStyle w:val="Default"/>
        <w:numPr>
          <w:ilvl w:val="0"/>
          <w:numId w:val="1"/>
        </w:numPr>
        <w:jc w:val="both"/>
        <w:rPr>
          <w:color w:val="auto"/>
        </w:rPr>
      </w:pPr>
      <w:r>
        <w:rPr>
          <w:color w:val="auto"/>
        </w:rPr>
        <w:t>Projekt jest współfinansowany ze środków Europejskiego Funduszu Społecznego.</w:t>
      </w:r>
    </w:p>
    <w:p>
      <w:pPr>
        <w:pStyle w:val="Default"/>
        <w:numPr>
          <w:ilvl w:val="0"/>
          <w:numId w:val="1"/>
        </w:numPr>
        <w:jc w:val="both"/>
        <w:rPr>
          <w:color w:val="auto"/>
        </w:rPr>
      </w:pPr>
      <w:r>
        <w:rPr>
          <w:color w:val="auto"/>
        </w:rPr>
        <w:t>Projekt realizowany jest na terenie miasta Chełmna, dla mieszkańców miasta Chełmna.</w:t>
      </w:r>
    </w:p>
    <w:p>
      <w:pPr>
        <w:pStyle w:val="Default"/>
        <w:numPr>
          <w:ilvl w:val="0"/>
          <w:numId w:val="1"/>
        </w:numPr>
        <w:jc w:val="both"/>
        <w:rPr>
          <w:color w:val="auto"/>
        </w:rPr>
      </w:pPr>
      <w:r>
        <w:rPr>
          <w:color w:val="auto"/>
        </w:rPr>
        <w:t xml:space="preserve">Okres realizacji Projektu: od </w:t>
      </w:r>
      <w:r>
        <w:rPr>
          <w:b/>
          <w:bCs/>
          <w:color w:val="auto"/>
        </w:rPr>
        <w:t>21.02.2022r. do 20.06.2022 r.</w:t>
      </w:r>
      <w:r>
        <w:rPr>
          <w:color w:val="auto"/>
        </w:rPr>
        <w:t xml:space="preserve">  </w:t>
      </w:r>
    </w:p>
    <w:p>
      <w:pPr>
        <w:pStyle w:val="Default"/>
        <w:numPr>
          <w:ilvl w:val="0"/>
          <w:numId w:val="1"/>
        </w:numPr>
        <w:jc w:val="both"/>
        <w:rPr>
          <w:color w:val="auto"/>
          <w:lang w:eastAsia="en-US"/>
        </w:rPr>
      </w:pPr>
      <w:r>
        <w:rPr>
          <w:color w:val="auto"/>
        </w:rPr>
        <w:t xml:space="preserve">Niniejszy Regulamin określa kryteria rekrutacji uczestników Projektu. </w:t>
      </w:r>
    </w:p>
    <w:p>
      <w:pPr>
        <w:pStyle w:val="Normal"/>
        <w:jc w:val="both"/>
        <w:rPr>
          <w:color w:val="auto"/>
          <w:lang w:eastAsia="en-US"/>
        </w:rPr>
      </w:pPr>
      <w:r>
        <w:rPr>
          <w:color w:val="auto"/>
          <w:lang w:eastAsia="en-US"/>
        </w:rPr>
      </w:r>
    </w:p>
    <w:p>
      <w:pPr>
        <w:pStyle w:val="Normal"/>
        <w:tabs>
          <w:tab w:val="clear" w:pos="708"/>
          <w:tab w:val="left" w:pos="6195" w:leader="none"/>
        </w:tabs>
        <w:jc w:val="center"/>
        <w:rPr>
          <w:b/>
          <w:b/>
          <w:bCs/>
          <w:color w:val="auto"/>
        </w:rPr>
      </w:pPr>
      <w:r>
        <w:rPr>
          <w:b/>
          <w:bCs/>
          <w:color w:val="auto"/>
        </w:rPr>
        <w:t>§ 2</w:t>
      </w:r>
    </w:p>
    <w:p>
      <w:pPr>
        <w:pStyle w:val="Normal"/>
        <w:tabs>
          <w:tab w:val="clear" w:pos="708"/>
          <w:tab w:val="left" w:pos="6195" w:leader="none"/>
        </w:tabs>
        <w:jc w:val="center"/>
        <w:rPr>
          <w:b/>
          <w:b/>
          <w:bCs/>
          <w:color w:val="auto"/>
        </w:rPr>
      </w:pPr>
      <w:r>
        <w:rPr>
          <w:b/>
          <w:bCs/>
          <w:color w:val="auto"/>
        </w:rPr>
        <w:t>Definicje podstawowe</w:t>
      </w:r>
    </w:p>
    <w:p>
      <w:pPr>
        <w:pStyle w:val="Default"/>
        <w:ind w:left="720" w:hanging="0"/>
        <w:jc w:val="both"/>
        <w:rPr>
          <w:color w:val="auto"/>
        </w:rPr>
      </w:pPr>
      <w:r>
        <w:rPr>
          <w:color w:val="auto"/>
        </w:rPr>
        <w:t xml:space="preserve">Na potrzeby niniejszego Regulaminu będą używane następujące definicje pojęć: </w:t>
      </w:r>
    </w:p>
    <w:p>
      <w:pPr>
        <w:pStyle w:val="Normal"/>
        <w:suppressAutoHyphens w:val="false"/>
        <w:jc w:val="both"/>
        <w:rPr/>
      </w:pPr>
      <w:r>
        <w:rPr/>
      </w:r>
    </w:p>
    <w:p>
      <w:pPr>
        <w:pStyle w:val="ListParagraph"/>
        <w:numPr>
          <w:ilvl w:val="0"/>
          <w:numId w:val="6"/>
        </w:numPr>
        <w:suppressAutoHyphens w:val="false"/>
        <w:jc w:val="both"/>
        <w:rPr/>
      </w:pPr>
      <w:r>
        <w:rPr/>
        <w:t>Ilekroć w niniejszym regulaminie mowa o:</w:t>
      </w:r>
    </w:p>
    <w:p>
      <w:pPr>
        <w:pStyle w:val="ListParagraph"/>
        <w:numPr>
          <w:ilvl w:val="0"/>
          <w:numId w:val="5"/>
        </w:numPr>
        <w:suppressAutoHyphens w:val="false"/>
        <w:ind w:left="709" w:hanging="283"/>
        <w:jc w:val="both"/>
        <w:rPr/>
      </w:pPr>
      <w:r>
        <w:rPr/>
        <w:t>„</w:t>
      </w:r>
      <w:r>
        <w:rPr/>
        <w:t xml:space="preserve">Projekcie” – należy przez to rozumieć Projekt </w:t>
      </w:r>
      <w:r>
        <w:rPr>
          <w:b/>
          <w:bCs/>
        </w:rPr>
        <w:t>„Energia Społeczna”</w:t>
      </w:r>
    </w:p>
    <w:p>
      <w:pPr>
        <w:pStyle w:val="ListParagraph"/>
        <w:numPr>
          <w:ilvl w:val="0"/>
          <w:numId w:val="5"/>
        </w:numPr>
        <w:suppressAutoHyphens w:val="false"/>
        <w:ind w:left="709" w:hanging="283"/>
        <w:jc w:val="both"/>
        <w:rPr/>
      </w:pPr>
      <w:r>
        <w:rPr/>
        <w:t>„</w:t>
      </w:r>
      <w:r>
        <w:rPr/>
        <w:t xml:space="preserve">Beneficjencie, Realizatorze Projektu, Organizatorze” – należy przez to rozumieć </w:t>
      </w:r>
      <w:r>
        <w:rPr>
          <w:b/>
          <w:color w:val="auto"/>
        </w:rPr>
        <w:t>Miejski Ośrodek Pomocy Społecznej w Chełmnie, ul. Hallera 11</w:t>
      </w:r>
    </w:p>
    <w:p>
      <w:pPr>
        <w:pStyle w:val="ListParagraph"/>
        <w:numPr>
          <w:ilvl w:val="0"/>
          <w:numId w:val="5"/>
        </w:numPr>
        <w:suppressAutoHyphens w:val="false"/>
        <w:ind w:left="709" w:hanging="283"/>
        <w:jc w:val="both"/>
        <w:rPr/>
      </w:pPr>
      <w:r>
        <w:rPr/>
        <w:t xml:space="preserve"> „</w:t>
      </w:r>
      <w:r>
        <w:rPr/>
        <w:t xml:space="preserve">Biurze Projektu” - należy przez to rozumieć Biuro Projektu, </w:t>
      </w:r>
      <w:r>
        <w:rPr>
          <w:b/>
          <w:bCs/>
        </w:rPr>
        <w:t>86-200 Chełmno, ul. Gen. J. Hallera 11.</w:t>
      </w:r>
    </w:p>
    <w:p>
      <w:pPr>
        <w:pStyle w:val="ListParagraph"/>
        <w:numPr>
          <w:ilvl w:val="0"/>
          <w:numId w:val="5"/>
        </w:numPr>
        <w:suppressAutoHyphens w:val="false"/>
        <w:ind w:left="709" w:hanging="283"/>
        <w:jc w:val="both"/>
        <w:rPr/>
      </w:pPr>
      <w:r>
        <w:rPr/>
        <w:t>„</w:t>
      </w:r>
      <w:r>
        <w:rPr/>
        <w:t xml:space="preserve">Uczestnika Projektu” – należy przez to rozumieć osobę zakwalifikowaną do Projektu, z którą </w:t>
      </w:r>
      <w:r>
        <w:rPr>
          <w:shd w:fill="auto" w:val="clear"/>
        </w:rPr>
        <w:t>Realizator Projektu podpisał umowę uczestnictwa w projekcie.</w:t>
      </w:r>
    </w:p>
    <w:p>
      <w:pPr>
        <w:pStyle w:val="ListParagraph"/>
        <w:numPr>
          <w:ilvl w:val="0"/>
          <w:numId w:val="5"/>
        </w:numPr>
        <w:suppressAutoHyphens w:val="false"/>
        <w:ind w:left="709" w:hanging="283"/>
        <w:jc w:val="both"/>
        <w:rPr>
          <w:shd w:fill="auto" w:val="clear"/>
        </w:rPr>
      </w:pPr>
      <w:r>
        <w:rPr>
          <w:shd w:fill="auto" w:val="clear"/>
        </w:rPr>
        <w:t>obszarze L„Podmiot” – należy przez to rozumieć podmioty ekonomii społecznej mające siedzibę na SR oraz jednostki samorządu terytorialnego mające siedzibę na obszarze LSR.</w:t>
      </w:r>
    </w:p>
    <w:p>
      <w:pPr>
        <w:pStyle w:val="ListParagraph"/>
        <w:numPr>
          <w:ilvl w:val="0"/>
          <w:numId w:val="6"/>
        </w:numPr>
        <w:suppressAutoHyphens w:val="false"/>
        <w:jc w:val="both"/>
        <w:rPr/>
      </w:pPr>
      <w:r>
        <w:rPr>
          <w:b/>
          <w:bCs/>
          <w:color w:val="auto"/>
        </w:rPr>
        <w:t>Kandydat na uczestnika projektu</w:t>
      </w:r>
      <w:r>
        <w:rPr>
          <w:b/>
          <w:color w:val="auto"/>
        </w:rPr>
        <w:t>, zwany Kandydatem lub Kandydatką</w:t>
      </w:r>
      <w:r>
        <w:rPr>
          <w:color w:val="auto"/>
        </w:rPr>
        <w:t xml:space="preserve"> – osoba fizyczna (kobieta, mężczyzna), która: </w:t>
      </w:r>
    </w:p>
    <w:p>
      <w:pPr>
        <w:pStyle w:val="Default"/>
        <w:ind w:left="720" w:hanging="0"/>
        <w:jc w:val="both"/>
        <w:rPr>
          <w:color w:val="auto"/>
        </w:rPr>
      </w:pPr>
      <w:r>
        <w:rPr>
          <w:color w:val="auto"/>
        </w:rPr>
        <w:t xml:space="preserve">- w chwili przystąpienia do rekrutacji spełnia wymogi formalne określone w niniejszym Regulaminie, </w:t>
      </w:r>
    </w:p>
    <w:p>
      <w:pPr>
        <w:pStyle w:val="Default"/>
        <w:ind w:left="720" w:hanging="0"/>
        <w:jc w:val="both"/>
        <w:rPr>
          <w:color w:val="auto"/>
        </w:rPr>
      </w:pPr>
      <w:r>
        <w:rPr>
          <w:color w:val="auto"/>
        </w:rPr>
        <w:t>- zamierza wziąć udział we wsparciu oferowanym w ramach niniejszego projektu.</w:t>
      </w:r>
    </w:p>
    <w:p>
      <w:pPr>
        <w:pStyle w:val="Default"/>
        <w:numPr>
          <w:ilvl w:val="0"/>
          <w:numId w:val="6"/>
        </w:numPr>
        <w:jc w:val="both"/>
        <w:rPr>
          <w:color w:val="auto"/>
        </w:rPr>
      </w:pPr>
      <w:r>
        <w:rPr>
          <w:color w:val="auto"/>
        </w:rPr>
        <w:t>Osoby lub rodziny zagrożone ubóstwem lub wykluczeniem społecznym:</w:t>
      </w:r>
    </w:p>
    <w:p>
      <w:pPr>
        <w:pStyle w:val="Default"/>
        <w:numPr>
          <w:ilvl w:val="0"/>
          <w:numId w:val="8"/>
        </w:numPr>
        <w:ind w:left="720" w:hanging="360"/>
        <w:jc w:val="both"/>
        <w:rPr>
          <w:rFonts w:eastAsia="Times New Roman"/>
        </w:rPr>
      </w:pPr>
      <w:r>
        <w:rPr>
          <w:rFonts w:eastAsia="Times New Roman"/>
        </w:rPr>
        <w:t>osoby lub rodziny korzystające ze świadczeń z pomocy społecznej zgodnie z ustawą z dnia 12 marca 2004 r. o pomocy społecznej lub kwalifikujące się do objęcia wsparciem pomocy społecznej, tj. spełniające co najmniej jedną z przesłanek określonych w art. 7 ustawy z dnia 12 marca 2004 r. o pomocy społecznej;</w:t>
      </w:r>
    </w:p>
    <w:p>
      <w:pPr>
        <w:pStyle w:val="Default"/>
        <w:numPr>
          <w:ilvl w:val="0"/>
          <w:numId w:val="8"/>
        </w:numPr>
        <w:ind w:left="720" w:hanging="360"/>
        <w:jc w:val="both"/>
        <w:rPr>
          <w:rFonts w:eastAsia="Times New Roman"/>
        </w:rPr>
      </w:pPr>
      <w:r>
        <w:rPr>
          <w:rFonts w:eastAsia="Times New Roman"/>
        </w:rPr>
        <w:t>osoby, o których mowa w art. 1 ust. 2 ustawy z dnia 13 czerwca 2003 r. o zatrudnieniu socjalnym;</w:t>
      </w:r>
    </w:p>
    <w:p>
      <w:pPr>
        <w:pStyle w:val="Default"/>
        <w:numPr>
          <w:ilvl w:val="0"/>
          <w:numId w:val="8"/>
        </w:numPr>
        <w:ind w:left="720" w:hanging="360"/>
        <w:jc w:val="both"/>
        <w:rPr>
          <w:rFonts w:eastAsia="Times New Roman"/>
        </w:rPr>
      </w:pPr>
      <w:r>
        <w:rPr>
          <w:rFonts w:eastAsia="Times New Roman"/>
        </w:rPr>
        <w:t>osoby przebywające w pieczy zastępczej lub opuszczające pieczę zastępczą oraz rodziny</w:t>
      </w:r>
    </w:p>
    <w:p>
      <w:pPr>
        <w:pStyle w:val="Default"/>
        <w:ind w:left="720" w:hanging="0"/>
        <w:jc w:val="both"/>
        <w:rPr>
          <w:rFonts w:eastAsia="Times New Roman"/>
        </w:rPr>
      </w:pPr>
      <w:r>
        <w:rPr>
          <w:rFonts w:eastAsia="Times New Roman"/>
        </w:rPr>
        <w:t>przeżywające trudności w pełnieniu funkcji opiekuńczo-wychowawczych, o których mowa w</w:t>
      </w:r>
    </w:p>
    <w:p>
      <w:pPr>
        <w:pStyle w:val="Default"/>
        <w:ind w:left="720" w:hanging="0"/>
        <w:jc w:val="both"/>
        <w:rPr>
          <w:rFonts w:eastAsia="Times New Roman"/>
        </w:rPr>
      </w:pPr>
      <w:r>
        <w:rPr>
          <w:rFonts w:eastAsia="Times New Roman"/>
        </w:rPr>
        <w:t>ustawie z dnia 9 czerwca 2011 r. o wspieraniu rodziny i systemie pieczy zastępczej;</w:t>
      </w:r>
    </w:p>
    <w:p>
      <w:pPr>
        <w:pStyle w:val="Default"/>
        <w:numPr>
          <w:ilvl w:val="0"/>
          <w:numId w:val="8"/>
        </w:numPr>
        <w:ind w:left="709" w:hanging="425"/>
        <w:jc w:val="both"/>
        <w:rPr>
          <w:rFonts w:eastAsia="Times New Roman"/>
        </w:rPr>
      </w:pPr>
      <w:r>
        <w:rPr>
          <w:rFonts w:eastAsia="Times New Roman"/>
        </w:rPr>
        <w:t>osoby nieletnie, wobec których zastosowano środki zapobiegania i zwalczania demoralizacji i</w:t>
      </w:r>
    </w:p>
    <w:p>
      <w:pPr>
        <w:pStyle w:val="Default"/>
        <w:ind w:left="720" w:hanging="0"/>
        <w:jc w:val="both"/>
        <w:rPr>
          <w:rFonts w:eastAsia="Times New Roman"/>
        </w:rPr>
      </w:pPr>
      <w:r>
        <w:rPr>
          <w:rFonts w:eastAsia="Times New Roman"/>
        </w:rPr>
        <w:t>przestępczości zgodnie z ustawą z dnia 26 października 1982 r. o postępowaniu w sprawach</w:t>
      </w:r>
    </w:p>
    <w:p>
      <w:pPr>
        <w:pStyle w:val="Default"/>
        <w:ind w:left="720" w:hanging="0"/>
        <w:jc w:val="both"/>
        <w:rPr>
          <w:rFonts w:eastAsia="Times New Roman"/>
        </w:rPr>
      </w:pPr>
      <w:r>
        <w:rPr>
          <w:rFonts w:eastAsia="Times New Roman"/>
        </w:rPr>
        <w:t>nieletnich;</w:t>
      </w:r>
    </w:p>
    <w:p>
      <w:pPr>
        <w:pStyle w:val="Default"/>
        <w:ind w:left="720" w:hanging="0"/>
        <w:jc w:val="both"/>
        <w:rPr>
          <w:rFonts w:eastAsia="Times New Roman"/>
        </w:rPr>
      </w:pPr>
      <w:r>
        <w:rPr>
          <w:rFonts w:eastAsia="Times New Roman"/>
        </w:rPr>
      </w:r>
    </w:p>
    <w:p>
      <w:pPr>
        <w:pStyle w:val="Default"/>
        <w:numPr>
          <w:ilvl w:val="0"/>
          <w:numId w:val="8"/>
        </w:numPr>
        <w:ind w:left="426" w:hanging="142"/>
        <w:jc w:val="both"/>
        <w:rPr>
          <w:rFonts w:eastAsia="Times New Roman"/>
        </w:rPr>
      </w:pPr>
      <w:r>
        <w:rPr>
          <w:rFonts w:eastAsia="Times New Roman"/>
        </w:rPr>
        <w:t>osoby przebywające w młodzieżowych ośrodkach wychowawczych i młodzieżowych       ośrodkach socjoterapii, o których mowa w ustawie z dnia 7 września 1991 r. o systemie oświaty;</w:t>
      </w:r>
    </w:p>
    <w:p>
      <w:pPr>
        <w:pStyle w:val="Default"/>
        <w:numPr>
          <w:ilvl w:val="0"/>
          <w:numId w:val="8"/>
        </w:numPr>
        <w:ind w:left="720" w:hanging="360"/>
        <w:jc w:val="both"/>
        <w:rPr>
          <w:rFonts w:eastAsia="Times New Roman"/>
        </w:rPr>
      </w:pPr>
      <w:r>
        <w:rPr>
          <w:rFonts w:eastAsia="Times New Roman"/>
        </w:rPr>
        <w:t>osoby z niepełnosprawnością – osoby z niepełnosprawnością w rozumieniu Wytycznych w zakresie realizacji zasady równości szans i niedyskryminacji, w tym dostępności dla osób z</w:t>
      </w:r>
    </w:p>
    <w:p>
      <w:pPr>
        <w:pStyle w:val="Default"/>
        <w:ind w:left="720" w:hanging="0"/>
        <w:jc w:val="both"/>
        <w:rPr>
          <w:rFonts w:eastAsia="Times New Roman"/>
        </w:rPr>
      </w:pPr>
      <w:r>
        <w:rPr>
          <w:rFonts w:eastAsia="Times New Roman"/>
        </w:rPr>
        <w:t>niepełnosprawnościami oraz zasady równości szans kobiet i mężczyzn w ramach funduszy unijnych na lata 2014-2020 lub uczniowie/dzieci z niepełnosprawnościami w rozumieniu Wytycznych w zakresie realizacji przedsięwzięć z udziałem środków Europejskiego Funduszu Społecznego w obszarze edukacji na lata 2014-2020;</w:t>
      </w:r>
    </w:p>
    <w:p>
      <w:pPr>
        <w:pStyle w:val="Default"/>
        <w:numPr>
          <w:ilvl w:val="0"/>
          <w:numId w:val="8"/>
        </w:numPr>
        <w:ind w:left="720" w:hanging="360"/>
        <w:jc w:val="both"/>
        <w:rPr>
          <w:rFonts w:eastAsia="Times New Roman"/>
        </w:rPr>
      </w:pPr>
      <w:r>
        <w:rPr>
          <w:rFonts w:eastAsia="Times New Roman"/>
        </w:rPr>
        <w:t>członkowie gospodarstw domowych sprawujący opiekę nad osobą z niepełnosprawnością, o ile co najmniej jeden z nich nie pracuje ze względu na konieczność sprawowania opieki nad osobą z niepełnosprawnością; rodziny z dzieckiem z niepełnosprawnością, o ile co najmniej jeden z</w:t>
      </w:r>
    </w:p>
    <w:p>
      <w:pPr>
        <w:pStyle w:val="Default"/>
        <w:ind w:left="720" w:hanging="0"/>
        <w:jc w:val="both"/>
        <w:rPr>
          <w:rFonts w:eastAsia="Times New Roman"/>
        </w:rPr>
      </w:pPr>
      <w:r>
        <w:rPr>
          <w:rFonts w:eastAsia="Times New Roman"/>
        </w:rPr>
        <w:t>rodziców lub opiekunów nie pracuje ze względu na konieczność sprawowania opieki nad dzieckiem z niepełnosprawnością;</w:t>
      </w:r>
    </w:p>
    <w:p>
      <w:pPr>
        <w:pStyle w:val="Default"/>
        <w:ind w:left="426" w:hanging="0"/>
        <w:jc w:val="both"/>
        <w:rPr>
          <w:rFonts w:eastAsia="Times New Roman"/>
        </w:rPr>
      </w:pPr>
      <w:r>
        <w:rPr>
          <w:rFonts w:eastAsia="Times New Roman"/>
        </w:rPr>
        <w:t>h) osoby potrzebujące wsparcia w codziennym funkcjonowaniu;</w:t>
      </w:r>
    </w:p>
    <w:p>
      <w:pPr>
        <w:pStyle w:val="Default"/>
        <w:ind w:left="426" w:hanging="0"/>
        <w:jc w:val="both"/>
        <w:rPr>
          <w:rFonts w:eastAsia="Times New Roman"/>
        </w:rPr>
      </w:pPr>
      <w:r>
        <w:rPr>
          <w:rFonts w:eastAsia="Times New Roman"/>
        </w:rPr>
        <w:t>i)  osoby bezdomne lub dotknięte wykluczeniem z dostępu do mieszkań w rozumieniu Wytycznych w zakresie monitorowania postępu rzeczowego i realizacji programów operacyjnych na lata 2014-2020 z 18 maja 2017 r;</w:t>
      </w:r>
    </w:p>
    <w:p>
      <w:pPr>
        <w:pStyle w:val="Default"/>
        <w:ind w:left="426" w:hanging="0"/>
        <w:jc w:val="both"/>
        <w:rPr>
          <w:rFonts w:eastAsia="Times New Roman"/>
        </w:rPr>
      </w:pPr>
      <w:r>
        <w:rPr>
          <w:rFonts w:eastAsia="Times New Roman"/>
        </w:rPr>
        <w:t>j)  osoby korzystające z Programu Operacyjnego Pomoc Żywnościowa;</w:t>
      </w:r>
    </w:p>
    <w:p>
      <w:pPr>
        <w:pStyle w:val="Default"/>
        <w:ind w:left="426" w:hanging="0"/>
        <w:jc w:val="both"/>
        <w:rPr>
          <w:rFonts w:eastAsia="Times New Roman"/>
        </w:rPr>
      </w:pPr>
      <w:r>
        <w:rPr>
          <w:rFonts w:eastAsia="Times New Roman"/>
        </w:rPr>
        <w:t>k ) osoby odbywające kary pozbawienia wolności w formie dozoru elektronicznego.</w:t>
      </w:r>
    </w:p>
    <w:p>
      <w:pPr>
        <w:pStyle w:val="Default"/>
        <w:jc w:val="both"/>
        <w:rPr>
          <w:color w:val="auto"/>
        </w:rPr>
      </w:pPr>
      <w:r>
        <w:rPr>
          <w:color w:val="auto"/>
        </w:rPr>
      </w:r>
    </w:p>
    <w:p>
      <w:pPr>
        <w:pStyle w:val="Default"/>
        <w:numPr>
          <w:ilvl w:val="0"/>
          <w:numId w:val="6"/>
        </w:numPr>
        <w:spacing w:before="0" w:after="146"/>
        <w:jc w:val="both"/>
        <w:rPr>
          <w:b/>
          <w:b/>
          <w:bCs/>
          <w:color w:val="auto"/>
        </w:rPr>
      </w:pPr>
      <w:r>
        <w:rPr>
          <w:b/>
          <w:bCs/>
          <w:color w:val="auto"/>
        </w:rPr>
        <w:t xml:space="preserve">Uczestnik Projektu (UP) </w:t>
      </w:r>
      <w:r>
        <w:rPr>
          <w:color w:val="auto"/>
        </w:rPr>
        <w:t xml:space="preserve">– kandydat, który zostanie zakwalifikowany do udziału w Projekcie, zgodnie z zasadami określonymi w niniejszym Regulaminie i skorzysta ze wsparcia zaproponowanego w Projekcie. </w:t>
      </w:r>
    </w:p>
    <w:p>
      <w:pPr>
        <w:pStyle w:val="Default"/>
        <w:numPr>
          <w:ilvl w:val="0"/>
          <w:numId w:val="6"/>
        </w:numPr>
        <w:spacing w:before="0" w:after="146"/>
        <w:jc w:val="both"/>
        <w:rPr>
          <w:b/>
          <w:b/>
          <w:bCs/>
          <w:color w:val="auto"/>
        </w:rPr>
      </w:pPr>
      <w:r>
        <w:rPr/>
        <w:t>„</w:t>
      </w:r>
      <w:r>
        <w:rPr/>
        <w:t xml:space="preserve">Podmiot” – podmiot, który zostanie </w:t>
      </w:r>
      <w:r>
        <w:rPr>
          <w:color w:val="auto"/>
        </w:rPr>
        <w:t xml:space="preserve">zakwalifikowany do udziału w Projekcie, zgodnie z zasadami określonymi w niniejszym Regulaminie i skorzysta ze wsparcia zaproponowanego w Projekcie. </w:t>
      </w:r>
    </w:p>
    <w:p>
      <w:pPr>
        <w:pStyle w:val="Default"/>
        <w:jc w:val="center"/>
        <w:rPr>
          <w:b/>
          <w:b/>
          <w:bCs/>
          <w:color w:val="auto"/>
        </w:rPr>
      </w:pPr>
      <w:r>
        <w:drawing>
          <wp:anchor behindDoc="0" distT="0" distB="0" distL="0" distR="0" simplePos="0" locked="0" layoutInCell="0" allowOverlap="1" relativeHeight="7">
            <wp:simplePos x="0" y="0"/>
            <wp:positionH relativeFrom="column">
              <wp:posOffset>671830</wp:posOffset>
            </wp:positionH>
            <wp:positionV relativeFrom="paragraph">
              <wp:posOffset>9767570</wp:posOffset>
            </wp:positionV>
            <wp:extent cx="1209040" cy="674370"/>
            <wp:effectExtent l="0" t="0" r="0" b="0"/>
            <wp:wrapNone/>
            <wp:docPr id="1" name="Obraz 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3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040" cy="6743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color w:val="auto"/>
        </w:rPr>
        <w:t>§ 3</w:t>
      </w:r>
    </w:p>
    <w:p>
      <w:pPr>
        <w:pStyle w:val="Default"/>
        <w:jc w:val="center"/>
        <w:rPr>
          <w:b/>
          <w:b/>
          <w:bCs/>
          <w:color w:val="auto"/>
        </w:rPr>
      </w:pPr>
      <w:r>
        <w:rPr>
          <w:b/>
          <w:bCs/>
          <w:color w:val="auto"/>
        </w:rPr>
        <w:t>Kryteria kwalifikowalności uczestników do Projektu</w:t>
      </w:r>
    </w:p>
    <w:p>
      <w:pPr>
        <w:pStyle w:val="Default"/>
        <w:jc w:val="both"/>
        <w:rPr>
          <w:b/>
          <w:b/>
          <w:bCs/>
          <w:color w:val="auto"/>
        </w:rPr>
      </w:pPr>
      <w:r>
        <w:rPr>
          <w:b/>
          <w:bCs/>
          <w:color w:val="auto"/>
        </w:rPr>
      </w:r>
    </w:p>
    <w:p>
      <w:pPr>
        <w:pStyle w:val="Default"/>
        <w:numPr>
          <w:ilvl w:val="0"/>
          <w:numId w:val="12"/>
        </w:numPr>
        <w:jc w:val="both"/>
        <w:rPr>
          <w:color w:val="auto"/>
        </w:rPr>
      </w:pPr>
      <w:r>
        <w:rPr>
          <w:color w:val="auto"/>
        </w:rPr>
        <w:t xml:space="preserve">Uczestnikiem Projektu może być osoba fizyczna, spełniająca poniższe kryteria dostępu oraz nie podlegająca włączeniom z niniejszego Regulaminu: </w:t>
      </w:r>
    </w:p>
    <w:p>
      <w:pPr>
        <w:pStyle w:val="Default"/>
        <w:numPr>
          <w:ilvl w:val="0"/>
          <w:numId w:val="13"/>
        </w:numPr>
        <w:jc w:val="both"/>
        <w:rPr>
          <w:color w:val="auto"/>
        </w:rPr>
      </w:pPr>
      <w:r>
        <w:rPr>
          <w:color w:val="auto"/>
        </w:rPr>
        <w:t>zamieszkuje na terenie Miasta Chełmno,</w:t>
      </w:r>
    </w:p>
    <w:p>
      <w:pPr>
        <w:pStyle w:val="ListParagraph"/>
        <w:numPr>
          <w:ilvl w:val="0"/>
          <w:numId w:val="3"/>
        </w:numPr>
        <w:tabs>
          <w:tab w:val="clear" w:pos="708"/>
          <w:tab w:val="left" w:pos="360" w:leader="none"/>
          <w:tab w:val="left" w:pos="2160" w:leader="none"/>
        </w:tabs>
        <w:suppressAutoHyphens w:val="false"/>
        <w:spacing w:lineRule="auto" w:line="276"/>
        <w:rPr/>
      </w:pPr>
      <w:r>
        <w:rPr/>
        <w:t>posiada status osoby zagrożonej ubóstwem lub wykluczeniem społecznym,</w:t>
      </w:r>
    </w:p>
    <w:p>
      <w:pPr>
        <w:pStyle w:val="ListParagraph"/>
        <w:numPr>
          <w:ilvl w:val="0"/>
          <w:numId w:val="3"/>
        </w:numPr>
        <w:tabs>
          <w:tab w:val="clear" w:pos="708"/>
          <w:tab w:val="left" w:pos="360" w:leader="none"/>
          <w:tab w:val="left" w:pos="2160" w:leader="none"/>
        </w:tabs>
        <w:suppressAutoHyphens w:val="false"/>
        <w:spacing w:lineRule="auto" w:line="276"/>
        <w:rPr/>
      </w:pPr>
      <w:r>
        <w:rPr/>
        <w:t xml:space="preserve">nie jest uczestnikiem innego projektu objętego grantem w ramach Projektu grantowego LGD Chełmno – </w:t>
      </w:r>
      <w:bookmarkStart w:id="0" w:name="_Hlk87949134"/>
      <w:r>
        <w:rPr>
          <w:b/>
          <w:bCs/>
        </w:rPr>
        <w:t>zgodnie z obowiązującymi zasadami wsparcia przez LGD Chełmno,</w:t>
      </w:r>
      <w:bookmarkEnd w:id="0"/>
    </w:p>
    <w:p>
      <w:pPr>
        <w:pStyle w:val="ListParagraph"/>
        <w:numPr>
          <w:ilvl w:val="0"/>
          <w:numId w:val="3"/>
        </w:numPr>
        <w:tabs>
          <w:tab w:val="clear" w:pos="708"/>
          <w:tab w:val="left" w:pos="360" w:leader="none"/>
          <w:tab w:val="left" w:pos="2160" w:leader="none"/>
        </w:tabs>
        <w:suppressAutoHyphens w:val="false"/>
        <w:spacing w:lineRule="auto" w:line="276"/>
        <w:jc w:val="both"/>
        <w:rPr/>
      </w:pPr>
      <w:r>
        <w:rPr/>
        <w:t xml:space="preserve">została zakwalifikowana do udziału w Projekcie w oparciu o Regulamin rekrutacji i udziału w Projekcie, </w:t>
      </w:r>
    </w:p>
    <w:p>
      <w:pPr>
        <w:pStyle w:val="ListParagraph"/>
        <w:numPr>
          <w:ilvl w:val="0"/>
          <w:numId w:val="3"/>
        </w:numPr>
        <w:tabs>
          <w:tab w:val="clear" w:pos="708"/>
          <w:tab w:val="left" w:pos="360" w:leader="none"/>
          <w:tab w:val="left" w:pos="2160" w:leader="none"/>
        </w:tabs>
        <w:suppressAutoHyphens w:val="false"/>
        <w:spacing w:lineRule="auto" w:line="276"/>
        <w:jc w:val="both"/>
        <w:rPr/>
      </w:pPr>
      <w:r>
        <w:rPr/>
        <w:t>złożyła formularz zgłoszeniowy i przeszła pomyślnie proces rekrutacji,</w:t>
      </w:r>
    </w:p>
    <w:p>
      <w:pPr>
        <w:pStyle w:val="ListParagraph"/>
        <w:numPr>
          <w:ilvl w:val="0"/>
          <w:numId w:val="3"/>
        </w:numPr>
        <w:tabs>
          <w:tab w:val="clear" w:pos="708"/>
          <w:tab w:val="left" w:pos="360" w:leader="none"/>
          <w:tab w:val="left" w:pos="2160" w:leader="none"/>
        </w:tabs>
        <w:suppressAutoHyphens w:val="false"/>
        <w:spacing w:lineRule="auto" w:line="276"/>
        <w:jc w:val="both"/>
        <w:rPr/>
      </w:pPr>
      <w:r>
        <w:rPr/>
        <w:t>podpisała (w przypadku osób małoletnich – podpisuje opiekun prawny) umowę uczestnictwa w Projekcie i inne wymagane dokumenty.</w:t>
      </w:r>
    </w:p>
    <w:p>
      <w:pPr>
        <w:pStyle w:val="Default"/>
        <w:ind w:left="720" w:hanging="0"/>
        <w:jc w:val="both"/>
        <w:rPr>
          <w:color w:val="auto"/>
        </w:rPr>
      </w:pPr>
      <w:r>
        <w:rPr>
          <w:color w:val="auto"/>
        </w:rPr>
      </w:r>
    </w:p>
    <w:p>
      <w:pPr>
        <w:pStyle w:val="Default"/>
        <w:numPr>
          <w:ilvl w:val="0"/>
          <w:numId w:val="2"/>
        </w:numPr>
        <w:jc w:val="both"/>
        <w:rPr>
          <w:color w:val="auto"/>
        </w:rPr>
      </w:pPr>
      <w:r>
        <w:rPr>
          <w:color w:val="auto"/>
        </w:rPr>
        <w:t xml:space="preserve">Uczestnikiem projektu może musi być Podmiot: </w:t>
      </w:r>
    </w:p>
    <w:p>
      <w:pPr>
        <w:pStyle w:val="ListParagraph"/>
        <w:numPr>
          <w:ilvl w:val="0"/>
          <w:numId w:val="9"/>
        </w:numPr>
        <w:rPr>
          <w:rFonts w:eastAsia="Calibri"/>
          <w:color w:val="auto"/>
        </w:rPr>
      </w:pPr>
      <w:r>
        <w:rPr/>
        <w:t xml:space="preserve">podmioty ekonomii społecznej mające siedzibę na obszarze LSR </w:t>
      </w:r>
    </w:p>
    <w:p>
      <w:pPr>
        <w:pStyle w:val="ListParagraph"/>
        <w:numPr>
          <w:ilvl w:val="0"/>
          <w:numId w:val="9"/>
        </w:numPr>
        <w:rPr>
          <w:rFonts w:eastAsia="Calibri"/>
          <w:color w:val="auto"/>
        </w:rPr>
      </w:pPr>
      <w:r>
        <w:rPr/>
        <w:t>jednostki samorządu terytorialnego mające siedzibę na obszarze LSR.</w:t>
      </w:r>
    </w:p>
    <w:p>
      <w:pPr>
        <w:pStyle w:val="ListParagraph"/>
        <w:numPr>
          <w:ilvl w:val="0"/>
          <w:numId w:val="9"/>
        </w:numPr>
        <w:tabs>
          <w:tab w:val="clear" w:pos="708"/>
          <w:tab w:val="left" w:pos="360" w:leader="none"/>
          <w:tab w:val="left" w:pos="2160" w:leader="none"/>
        </w:tabs>
        <w:suppressAutoHyphens w:val="false"/>
        <w:spacing w:lineRule="auto" w:line="276"/>
        <w:jc w:val="both"/>
        <w:rPr/>
      </w:pPr>
      <w:r>
        <w:rPr/>
        <w:t xml:space="preserve">został zakwalifikowany do udziału w Projekcie w oparciu o Regulamin rekrutacji i udziału w Projekcie, </w:t>
      </w:r>
    </w:p>
    <w:p>
      <w:pPr>
        <w:pStyle w:val="ListParagraph"/>
        <w:numPr>
          <w:ilvl w:val="0"/>
          <w:numId w:val="9"/>
        </w:numPr>
        <w:tabs>
          <w:tab w:val="clear" w:pos="708"/>
          <w:tab w:val="left" w:pos="360" w:leader="none"/>
          <w:tab w:val="left" w:pos="2160" w:leader="none"/>
        </w:tabs>
        <w:suppressAutoHyphens w:val="false"/>
        <w:spacing w:lineRule="auto" w:line="276"/>
        <w:jc w:val="both"/>
        <w:rPr/>
      </w:pPr>
      <w:r>
        <w:rPr/>
        <w:t>złożył formularz zgłoszeniowy, ankietę i przeszedł pomyślnie proces rekrutacji,</w:t>
      </w:r>
    </w:p>
    <w:p>
      <w:pPr>
        <w:pStyle w:val="Default"/>
        <w:numPr>
          <w:ilvl w:val="0"/>
          <w:numId w:val="2"/>
        </w:numPr>
        <w:jc w:val="both"/>
        <w:rPr>
          <w:color w:val="auto"/>
        </w:rPr>
      </w:pPr>
      <w:r>
        <w:rPr>
          <w:color w:val="auto"/>
        </w:rPr>
        <w:t>Do projektu zostanie zakwalifikowanych:</w:t>
      </w:r>
      <w:r>
        <w:rPr>
          <w:b/>
          <w:bCs/>
          <w:color w:val="auto"/>
        </w:rPr>
        <w:t>10 osób.</w:t>
      </w:r>
      <w:r>
        <w:rPr>
          <w:rStyle w:val="Zakotwiczenieprzypisudolnego"/>
          <w:b/>
          <w:bCs/>
          <w:color w:val="auto"/>
        </w:rPr>
        <w:footnoteReference w:id="2"/>
      </w:r>
      <w:r>
        <w:rPr>
          <w:b/>
          <w:bCs/>
          <w:color w:val="auto"/>
        </w:rPr>
        <w:t>, 1 JST oraz 2 PES</w:t>
      </w:r>
    </w:p>
    <w:p>
      <w:pPr>
        <w:pStyle w:val="Default"/>
        <w:ind w:left="720" w:hanging="0"/>
        <w:jc w:val="both"/>
        <w:rPr>
          <w:color w:val="auto"/>
        </w:rPr>
      </w:pPr>
      <w:r>
        <w:rPr>
          <w:color w:val="auto"/>
        </w:rPr>
      </w:r>
    </w:p>
    <w:p>
      <w:pPr>
        <w:pStyle w:val="Default"/>
        <w:jc w:val="center"/>
        <w:rPr>
          <w:b/>
          <w:b/>
          <w:bCs/>
          <w:color w:val="auto"/>
        </w:rPr>
      </w:pPr>
      <w:r>
        <w:rPr>
          <w:b/>
          <w:bCs/>
          <w:color w:val="auto"/>
        </w:rPr>
        <w:t>§ 4</w:t>
      </w:r>
    </w:p>
    <w:p>
      <w:pPr>
        <w:pStyle w:val="Default"/>
        <w:jc w:val="center"/>
        <w:rPr>
          <w:b/>
          <w:b/>
          <w:bCs/>
          <w:color w:val="auto"/>
        </w:rPr>
      </w:pPr>
      <w:r>
        <w:rPr>
          <w:b/>
          <w:bCs/>
          <w:color w:val="auto"/>
        </w:rPr>
        <w:t>Rekrutacja do Projektu</w:t>
      </w:r>
    </w:p>
    <w:p>
      <w:pPr>
        <w:pStyle w:val="Default"/>
        <w:numPr>
          <w:ilvl w:val="0"/>
          <w:numId w:val="14"/>
        </w:numPr>
        <w:spacing w:lineRule="auto" w:line="276"/>
        <w:jc w:val="both"/>
        <w:rPr>
          <w:color w:val="auto"/>
        </w:rPr>
      </w:pPr>
      <w:r>
        <w:rPr>
          <w:bCs/>
          <w:color w:val="auto"/>
        </w:rPr>
        <w:t xml:space="preserve">Projekt skierowany jest do osób fizycznych spełniających następujące kryteria rekrutacyjne, obligatoryjne określone w dniu rozpoczęcia uczestnictwa w Projekcie: </w:t>
      </w:r>
    </w:p>
    <w:p>
      <w:pPr>
        <w:pStyle w:val="Default"/>
        <w:ind w:left="360" w:hanging="0"/>
        <w:jc w:val="both"/>
        <w:rPr>
          <w:color w:val="auto"/>
        </w:rPr>
      </w:pPr>
      <w:r>
        <w:rPr>
          <w:color w:val="auto"/>
        </w:rPr>
        <w:t>a) miejsce zamieszkania zgodnie z Kodeksem Cywilnym –Miasto Chełmno;</w:t>
      </w:r>
    </w:p>
    <w:p>
      <w:pPr>
        <w:pStyle w:val="Default"/>
        <w:ind w:left="360" w:hanging="0"/>
        <w:jc w:val="both"/>
        <w:rPr/>
      </w:pPr>
      <w:r>
        <w:rPr>
          <w:color w:val="auto"/>
        </w:rPr>
        <w:t xml:space="preserve">b) </w:t>
      </w:r>
      <w:r>
        <w:rPr/>
        <w:t>posiada status osoby zagrożonej ubóstwem lub wykluczeniem społecznym,</w:t>
      </w:r>
    </w:p>
    <w:p>
      <w:pPr>
        <w:pStyle w:val="Default"/>
        <w:ind w:left="360" w:hanging="0"/>
        <w:jc w:val="both"/>
        <w:rPr>
          <w:b/>
          <w:b/>
          <w:bCs/>
        </w:rPr>
      </w:pPr>
      <w:r>
        <w:rPr/>
        <w:t>c) nie jest uczestnikiem innego projektu objętego grantem w ramach Projektu grantowego LGD Chełmno -</w:t>
      </w:r>
      <w:r>
        <w:rPr>
          <w:b/>
          <w:bCs/>
        </w:rPr>
        <w:t xml:space="preserve"> zgodnie z obowiązującymi zasadami wsparcia przez LGD Chełmno;</w:t>
      </w:r>
    </w:p>
    <w:p>
      <w:pPr>
        <w:pStyle w:val="Default"/>
        <w:spacing w:lineRule="auto" w:line="276"/>
        <w:ind w:left="720" w:hanging="0"/>
        <w:jc w:val="both"/>
        <w:rPr>
          <w:bCs/>
          <w:color w:val="auto"/>
        </w:rPr>
      </w:pPr>
      <w:r>
        <w:rPr>
          <w:bCs/>
          <w:color w:val="auto"/>
        </w:rPr>
        <w:t>Projekt skierowany jest do podmiotów ekonomii społecznej mających siedzibę na obszarze LSR oraz jednostek samorządu terytorialnego mających siedzibę na obszarze LSR.</w:t>
      </w:r>
    </w:p>
    <w:p>
      <w:pPr>
        <w:pStyle w:val="Default"/>
        <w:spacing w:lineRule="auto" w:line="276"/>
        <w:ind w:left="426" w:hanging="0"/>
        <w:jc w:val="both"/>
        <w:rPr>
          <w:bCs/>
          <w:color w:val="auto"/>
        </w:rPr>
      </w:pPr>
      <w:r>
        <w:rPr>
          <w:bCs/>
          <w:color w:val="auto"/>
        </w:rPr>
        <w:t>a)</w:t>
        <w:tab/>
        <w:t xml:space="preserve">został zakwalifikowany do udziału w Projekcie w oparciu o Regulamin rekrutacji i udziału w Projekcie, </w:t>
      </w:r>
    </w:p>
    <w:p>
      <w:pPr>
        <w:pStyle w:val="Default"/>
        <w:spacing w:lineRule="auto" w:line="276"/>
        <w:ind w:left="426" w:hanging="0"/>
        <w:jc w:val="both"/>
        <w:rPr/>
      </w:pPr>
      <w:r>
        <w:rPr>
          <w:bCs/>
          <w:color w:val="auto"/>
        </w:rPr>
        <w:t>b) złożył formularz zgłoszeniowy, ankietę i przeszedł pomyślnie proces rekrutacji.</w:t>
      </w:r>
    </w:p>
    <w:p>
      <w:pPr>
        <w:pStyle w:val="Default"/>
        <w:ind w:left="360" w:hanging="0"/>
        <w:jc w:val="both"/>
        <w:rPr>
          <w:color w:val="auto"/>
        </w:rPr>
      </w:pPr>
      <w:r>
        <w:rPr>
          <w:color w:val="auto"/>
        </w:rPr>
      </w:r>
    </w:p>
    <w:p>
      <w:pPr>
        <w:pStyle w:val="Default"/>
        <w:numPr>
          <w:ilvl w:val="0"/>
          <w:numId w:val="4"/>
        </w:numPr>
        <w:jc w:val="both"/>
        <w:rPr>
          <w:bCs/>
          <w:color w:val="auto"/>
        </w:rPr>
      </w:pPr>
      <w:r>
        <w:rPr>
          <w:bCs/>
          <w:color w:val="auto"/>
        </w:rPr>
        <w:t xml:space="preserve">Dokumenty składane w odpowiedzi na ogłoszony nabór Uczestników do Projektu stanowi formularz rekrutacyjny wraz z załączonymi oświadczeniami lub zaświadczeniami. </w:t>
      </w:r>
    </w:p>
    <w:p>
      <w:pPr>
        <w:pStyle w:val="Default"/>
        <w:numPr>
          <w:ilvl w:val="0"/>
          <w:numId w:val="4"/>
        </w:numPr>
        <w:jc w:val="both"/>
        <w:rPr>
          <w:color w:val="auto"/>
        </w:rPr>
      </w:pPr>
      <w:r>
        <w:rPr>
          <w:color w:val="auto"/>
        </w:rPr>
        <w:t xml:space="preserve">Rekrutacja do Projektu prowadzona będzie w terminie: </w:t>
      </w:r>
      <w:r>
        <w:rPr>
          <w:b/>
          <w:bCs/>
          <w:color w:val="auto"/>
        </w:rPr>
        <w:t>08.03.2022r</w:t>
      </w:r>
      <w:r>
        <w:rPr>
          <w:color w:val="auto"/>
        </w:rPr>
        <w:t xml:space="preserve"> . Realizator Projektu przewiduje jednokrotną rekrutację, do wyczerpania limitu miejsc zaplanowanych we wniosku o dofinansowanie. Zakłada się łącznie dla całego Projektu zrekrutowanie </w:t>
      </w:r>
      <w:r>
        <w:rPr>
          <w:b/>
          <w:bCs/>
          <w:color w:val="auto"/>
        </w:rPr>
        <w:t>10 osób</w:t>
      </w:r>
      <w:r>
        <w:rPr>
          <w:color w:val="auto"/>
        </w:rPr>
        <w:t xml:space="preserve"> do udziału w Projekcie, 1 JST, 2 PES. W przypadku braku chętnych, rekrutacja zostanie powtórzona. </w:t>
      </w:r>
    </w:p>
    <w:p>
      <w:pPr>
        <w:pStyle w:val="Normal"/>
        <w:numPr>
          <w:ilvl w:val="0"/>
          <w:numId w:val="4"/>
        </w:numPr>
        <w:ind w:left="720" w:right="283" w:hanging="360"/>
        <w:jc w:val="both"/>
        <w:rPr>
          <w:rFonts w:eastAsia="Calibri"/>
          <w:color w:val="auto"/>
          <w:szCs w:val="22"/>
        </w:rPr>
      </w:pPr>
      <w:r>
        <w:rPr>
          <w:rFonts w:eastAsia="Calibri"/>
          <w:color w:val="auto"/>
          <w:szCs w:val="22"/>
        </w:rPr>
        <w:t xml:space="preserve">Informacja o terminie rekrutacji oraz dokumentacja stanowiąca podstawę do rekrutacji oraz udziału we wsparciach zostanie podana do wiadomości publicznej poprzez plakaty, informacje na FB. </w:t>
      </w:r>
    </w:p>
    <w:p>
      <w:pPr>
        <w:pStyle w:val="Default"/>
        <w:numPr>
          <w:ilvl w:val="0"/>
          <w:numId w:val="4"/>
        </w:numPr>
        <w:jc w:val="both"/>
        <w:rPr>
          <w:color w:val="auto"/>
        </w:rPr>
      </w:pPr>
      <w:r>
        <w:rPr>
          <w:color w:val="auto"/>
        </w:rPr>
        <w:t>Do Projektu zostaną zakwalifikowane osoby z największą liczbą punktów. W przypadku takiej samej ilości punktów decydować będzie kolejność zgłoszeń.</w:t>
      </w:r>
    </w:p>
    <w:p>
      <w:pPr>
        <w:pStyle w:val="Default"/>
        <w:numPr>
          <w:ilvl w:val="0"/>
          <w:numId w:val="4"/>
        </w:numPr>
        <w:jc w:val="both"/>
        <w:rPr>
          <w:color w:val="auto"/>
        </w:rPr>
      </w:pPr>
      <w:r>
        <w:rPr>
          <w:color w:val="auto"/>
        </w:rPr>
        <w:t>W dokumentach rekrutacyjnych należy wypełnić wszystkie wymagane pola, które dotyczą Kandydata/Kandydatki na Uczestnika Projektu lub Podmiotu.</w:t>
      </w:r>
    </w:p>
    <w:p>
      <w:pPr>
        <w:pStyle w:val="Default"/>
        <w:numPr>
          <w:ilvl w:val="0"/>
          <w:numId w:val="4"/>
        </w:numPr>
        <w:jc w:val="both"/>
        <w:rPr>
          <w:color w:val="auto"/>
        </w:rPr>
      </w:pPr>
      <w:r>
        <w:rPr>
          <w:color w:val="auto"/>
        </w:rPr>
        <w:t xml:space="preserve">Dokumenty rekrutacyjne nie podlegają zwrotowi. </w:t>
      </w:r>
    </w:p>
    <w:p>
      <w:pPr>
        <w:pStyle w:val="Default"/>
        <w:numPr>
          <w:ilvl w:val="0"/>
          <w:numId w:val="4"/>
        </w:numPr>
        <w:jc w:val="both"/>
        <w:rPr/>
      </w:pPr>
      <w:r>
        <w:rPr>
          <w:color w:val="auto"/>
        </w:rPr>
        <w:t>Rekrutacja do Projektu zostanie przeprowadzona zgodnie z zasadą równości szans kobiet i mężczyzn. Zgodność z zasadą równości szans kobiet i mężczyzn oraz zgodnie z zasadą równości szans i niedyskryminacji, w tym dostępności dla osób z niepełnosprawnościami.</w:t>
      </w:r>
    </w:p>
    <w:p>
      <w:pPr>
        <w:pStyle w:val="Default"/>
        <w:jc w:val="both"/>
        <w:rPr/>
      </w:pPr>
      <w:r>
        <w:rPr/>
      </w:r>
    </w:p>
    <w:p>
      <w:pPr>
        <w:pStyle w:val="Default"/>
        <w:jc w:val="center"/>
        <w:rPr>
          <w:b/>
          <w:b/>
          <w:bCs/>
          <w:color w:val="auto"/>
        </w:rPr>
      </w:pPr>
      <w:r>
        <w:rPr>
          <w:b/>
          <w:bCs/>
          <w:color w:val="auto"/>
        </w:rPr>
        <w:t>§ 5</w:t>
      </w:r>
    </w:p>
    <w:p>
      <w:pPr>
        <w:pStyle w:val="Default"/>
        <w:jc w:val="center"/>
        <w:rPr>
          <w:color w:val="auto"/>
        </w:rPr>
      </w:pPr>
      <w:r>
        <w:rPr>
          <w:b/>
          <w:bCs/>
          <w:color w:val="auto"/>
        </w:rPr>
        <w:t>Ocena formalna i merytoryczna - dokumentów rekrutacyjnych</w:t>
      </w:r>
    </w:p>
    <w:p>
      <w:pPr>
        <w:pStyle w:val="Default"/>
        <w:jc w:val="both"/>
        <w:rPr>
          <w:color w:val="auto"/>
        </w:rPr>
      </w:pPr>
      <w:r>
        <w:rPr>
          <w:color w:val="auto"/>
        </w:rPr>
        <w:t>1. Dokumenty rekrutacyjne zostaną poddane ocenie formalnej i merytorycznej.</w:t>
      </w:r>
    </w:p>
    <w:p>
      <w:pPr>
        <w:pStyle w:val="Default"/>
        <w:jc w:val="both"/>
        <w:rPr>
          <w:color w:val="auto"/>
        </w:rPr>
      </w:pPr>
      <w:r>
        <w:rPr>
          <w:color w:val="auto"/>
        </w:rPr>
        <w:t xml:space="preserve">2. W pierwszej kolejności zostanie dokonana ocena formalna. </w:t>
      </w:r>
    </w:p>
    <w:p>
      <w:pPr>
        <w:pStyle w:val="Default"/>
        <w:jc w:val="both"/>
        <w:rPr>
          <w:color w:val="auto"/>
        </w:rPr>
      </w:pPr>
      <w:r>
        <w:rPr>
          <w:color w:val="auto"/>
        </w:rPr>
        <w:t xml:space="preserve">3. Ocena formalna będzie dokonana w sposób 0 – 1 (spełnia/nie spełnia). Dokumenty rekrutacyjne, które: </w:t>
      </w:r>
    </w:p>
    <w:p>
      <w:pPr>
        <w:pStyle w:val="Default"/>
        <w:ind w:left="284" w:hanging="0"/>
        <w:jc w:val="both"/>
        <w:rPr>
          <w:color w:val="auto"/>
        </w:rPr>
      </w:pPr>
      <w:r>
        <w:rPr>
          <w:color w:val="auto"/>
        </w:rPr>
        <w:t>a) nie spełniają któregokolwiek z kryteriów kwalifikowalności uczestnictwa;</w:t>
      </w:r>
    </w:p>
    <w:p>
      <w:pPr>
        <w:pStyle w:val="Default"/>
        <w:ind w:left="284" w:hanging="0"/>
        <w:jc w:val="both"/>
        <w:rPr>
          <w:color w:val="auto"/>
        </w:rPr>
      </w:pPr>
      <w:r>
        <w:rPr>
          <w:color w:val="auto"/>
        </w:rPr>
        <w:t>b) są niekompletne lub zostały złożone w niewłaściwym terminie lub miejscu;</w:t>
      </w:r>
    </w:p>
    <w:p>
      <w:pPr>
        <w:pStyle w:val="Default"/>
        <w:ind w:left="284" w:hanging="0"/>
        <w:jc w:val="both"/>
        <w:rPr>
          <w:color w:val="auto"/>
        </w:rPr>
      </w:pPr>
      <w:r>
        <w:rPr>
          <w:color w:val="auto"/>
        </w:rPr>
        <w:t>c) zostały przygotowane na wzorach niebędących załącznikami do niniejszego Regulaminu;</w:t>
      </w:r>
    </w:p>
    <w:p>
      <w:pPr>
        <w:pStyle w:val="Default"/>
        <w:ind w:left="284" w:hanging="0"/>
        <w:jc w:val="both"/>
        <w:rPr>
          <w:color w:val="auto"/>
        </w:rPr>
      </w:pPr>
      <w:r>
        <w:rPr>
          <w:color w:val="auto"/>
        </w:rPr>
        <w:t>d) nie posiadają wymaganych podpisów.</w:t>
      </w:r>
    </w:p>
    <w:p>
      <w:pPr>
        <w:pStyle w:val="Default"/>
        <w:jc w:val="both"/>
        <w:rPr/>
      </w:pPr>
      <w:r>
        <w:rPr>
          <w:color w:val="auto"/>
        </w:rPr>
        <w:t xml:space="preserve">4. </w:t>
      </w:r>
      <w:r>
        <w:rPr/>
        <w:t>Kryteria rekrutacji:</w:t>
      </w:r>
    </w:p>
    <w:p>
      <w:pPr>
        <w:pStyle w:val="Default"/>
        <w:jc w:val="both"/>
        <w:rPr/>
      </w:pPr>
      <w:r>
        <w:rPr/>
        <w:t>1. Dla UP</w:t>
      </w:r>
    </w:p>
    <w:p>
      <w:pPr>
        <w:pStyle w:val="ListParagraph"/>
        <w:numPr>
          <w:ilvl w:val="0"/>
          <w:numId w:val="7"/>
        </w:numPr>
        <w:tabs>
          <w:tab w:val="clear" w:pos="708"/>
          <w:tab w:val="left" w:pos="2160" w:leader="none"/>
        </w:tabs>
        <w:suppressAutoHyphens w:val="false"/>
        <w:spacing w:lineRule="auto" w:line="276"/>
        <w:ind w:left="709" w:hanging="283"/>
        <w:jc w:val="both"/>
        <w:rPr/>
      </w:pPr>
      <w:r>
        <w:rPr/>
        <w:t>Kryteria obligatoryjne – w sposób</w:t>
      </w:r>
      <w:r>
        <w:rPr>
          <w:color w:val="auto"/>
        </w:rPr>
        <w:t xml:space="preserve">  (spełnia/nie spełnia). </w:t>
      </w:r>
    </w:p>
    <w:p>
      <w:pPr>
        <w:pStyle w:val="ListParagraph"/>
        <w:numPr>
          <w:ilvl w:val="0"/>
          <w:numId w:val="7"/>
        </w:numPr>
        <w:tabs>
          <w:tab w:val="clear" w:pos="708"/>
          <w:tab w:val="left" w:pos="2160" w:leader="none"/>
        </w:tabs>
        <w:suppressAutoHyphens w:val="false"/>
        <w:spacing w:lineRule="auto" w:line="276"/>
        <w:ind w:left="709" w:hanging="283"/>
        <w:jc w:val="both"/>
        <w:rPr/>
      </w:pPr>
      <w:r>
        <w:rPr/>
        <w:t>Kryteria premiujące  – korzystanie ze świadczeń z pomocy społecznej – 10 pkt, bezdomność – 8 pkt za dane kryterium określone w ankiecie dołączonej do formularza rekrutacyjnego.</w:t>
      </w:r>
    </w:p>
    <w:p>
      <w:pPr>
        <w:pStyle w:val="Normal"/>
        <w:tabs>
          <w:tab w:val="clear" w:pos="708"/>
          <w:tab w:val="left" w:pos="2160" w:leader="none"/>
        </w:tabs>
        <w:suppressAutoHyphens w:val="false"/>
        <w:spacing w:lineRule="auto" w:line="276"/>
        <w:jc w:val="both"/>
        <w:rPr/>
      </w:pPr>
      <w:r>
        <w:rPr/>
        <w:t>2. Dla JST</w:t>
      </w:r>
    </w:p>
    <w:p>
      <w:pPr>
        <w:pStyle w:val="Normal"/>
        <w:tabs>
          <w:tab w:val="clear" w:pos="708"/>
          <w:tab w:val="left" w:pos="2160" w:leader="none"/>
        </w:tabs>
        <w:suppressAutoHyphens w:val="false"/>
        <w:spacing w:lineRule="auto" w:line="276"/>
        <w:jc w:val="both"/>
        <w:rPr/>
      </w:pPr>
      <w:r>
        <w:rPr/>
        <w:t xml:space="preserve">      </w:t>
      </w:r>
      <w:r>
        <w:rPr/>
        <w:t>a/ kryteria obligatoryjne:</w:t>
      </w:r>
    </w:p>
    <w:p>
      <w:pPr>
        <w:pStyle w:val="Normal"/>
        <w:tabs>
          <w:tab w:val="clear" w:pos="708"/>
          <w:tab w:val="left" w:pos="2160" w:leader="none"/>
        </w:tabs>
        <w:suppressAutoHyphens w:val="false"/>
        <w:spacing w:lineRule="auto" w:line="276"/>
        <w:jc w:val="both"/>
        <w:rPr/>
      </w:pPr>
      <w:r>
        <w:rPr/>
        <w:t>-  działalność na terenie m. Chełmna – wypis z właściwej ewidencji,</w:t>
      </w:r>
    </w:p>
    <w:p>
      <w:pPr>
        <w:pStyle w:val="Normal"/>
        <w:tabs>
          <w:tab w:val="clear" w:pos="708"/>
          <w:tab w:val="left" w:pos="2160" w:leader="none"/>
        </w:tabs>
        <w:suppressAutoHyphens w:val="false"/>
        <w:spacing w:lineRule="auto" w:line="276"/>
        <w:jc w:val="both"/>
        <w:rPr/>
      </w:pPr>
      <w:r>
        <w:rPr/>
        <w:t xml:space="preserve">      </w:t>
      </w:r>
      <w:r>
        <w:rPr/>
        <w:t>b/ kryteria fakultatywne:</w:t>
      </w:r>
    </w:p>
    <w:p>
      <w:pPr>
        <w:pStyle w:val="Normal"/>
        <w:tabs>
          <w:tab w:val="clear" w:pos="708"/>
          <w:tab w:val="left" w:pos="2160" w:leader="none"/>
        </w:tabs>
        <w:suppressAutoHyphens w:val="false"/>
        <w:spacing w:lineRule="auto" w:line="276"/>
        <w:jc w:val="both"/>
        <w:rPr/>
      </w:pPr>
      <w:r>
        <w:rPr/>
        <w:t>- chęć udziału w projekcie – na podstawie ankiety – 0 – 10 pkt</w:t>
      </w:r>
    </w:p>
    <w:p>
      <w:pPr>
        <w:pStyle w:val="Normal"/>
        <w:tabs>
          <w:tab w:val="clear" w:pos="708"/>
          <w:tab w:val="left" w:pos="2160" w:leader="none"/>
        </w:tabs>
        <w:suppressAutoHyphens w:val="false"/>
        <w:spacing w:lineRule="auto" w:line="276"/>
        <w:jc w:val="both"/>
        <w:rPr/>
      </w:pPr>
      <w:r>
        <w:rPr/>
        <w:t>3. Dla PES</w:t>
      </w:r>
    </w:p>
    <w:p>
      <w:pPr>
        <w:pStyle w:val="Normal"/>
        <w:tabs>
          <w:tab w:val="clear" w:pos="708"/>
          <w:tab w:val="left" w:pos="2160" w:leader="none"/>
        </w:tabs>
        <w:suppressAutoHyphens w:val="false"/>
        <w:spacing w:lineRule="auto" w:line="276"/>
        <w:jc w:val="both"/>
        <w:rPr/>
      </w:pPr>
      <w:r>
        <w:rPr/>
        <w:t xml:space="preserve">      </w:t>
      </w:r>
      <w:r>
        <w:rPr/>
        <w:t>a/ kryteria obligatoryjne:</w:t>
      </w:r>
    </w:p>
    <w:p>
      <w:pPr>
        <w:pStyle w:val="Normal"/>
        <w:tabs>
          <w:tab w:val="clear" w:pos="708"/>
          <w:tab w:val="left" w:pos="2160" w:leader="none"/>
        </w:tabs>
        <w:suppressAutoHyphens w:val="false"/>
        <w:spacing w:lineRule="auto" w:line="276"/>
        <w:jc w:val="both"/>
        <w:rPr/>
      </w:pPr>
      <w:r>
        <w:rPr/>
        <w:t>-  działalność na terenie m. Chełmna – wypis z właściwej ewidencji,</w:t>
      </w:r>
    </w:p>
    <w:p>
      <w:pPr>
        <w:pStyle w:val="Normal"/>
        <w:tabs>
          <w:tab w:val="clear" w:pos="708"/>
          <w:tab w:val="left" w:pos="2160" w:leader="none"/>
        </w:tabs>
        <w:suppressAutoHyphens w:val="false"/>
        <w:spacing w:lineRule="auto" w:line="276"/>
        <w:jc w:val="both"/>
        <w:rPr/>
      </w:pPr>
      <w:r>
        <w:rPr/>
        <w:t xml:space="preserve">      </w:t>
      </w:r>
      <w:r>
        <w:rPr/>
        <w:t>b/ kryteria fakultatywne:</w:t>
      </w:r>
    </w:p>
    <w:p>
      <w:pPr>
        <w:pStyle w:val="Normal"/>
        <w:tabs>
          <w:tab w:val="clear" w:pos="708"/>
          <w:tab w:val="left" w:pos="2160" w:leader="none"/>
        </w:tabs>
        <w:suppressAutoHyphens w:val="false"/>
        <w:spacing w:lineRule="auto" w:line="276"/>
        <w:jc w:val="both"/>
        <w:rPr/>
      </w:pPr>
      <w:r>
        <w:rPr/>
        <w:t>- chęć udziału w projekcie – na podstawie ankiety – 0 – 10 pkt</w:t>
      </w:r>
    </w:p>
    <w:p>
      <w:pPr>
        <w:pStyle w:val="Normal"/>
        <w:tabs>
          <w:tab w:val="clear" w:pos="708"/>
          <w:tab w:val="left" w:pos="2160" w:leader="none"/>
        </w:tabs>
        <w:suppressAutoHyphens w:val="false"/>
        <w:spacing w:lineRule="auto" w:line="276"/>
        <w:jc w:val="both"/>
        <w:rPr/>
      </w:pPr>
      <w:r>
        <w:rPr/>
        <w:t>We wszystkich przypadkach decyduje kolejność zgłoszeń – w przypadku równej liczby zgłoszeń – decyduje data i godzina wpływu dokumentów rekrutacyjnych.</w:t>
      </w:r>
    </w:p>
    <w:p>
      <w:pPr>
        <w:pStyle w:val="Normal"/>
        <w:tabs>
          <w:tab w:val="clear" w:pos="708"/>
          <w:tab w:val="left" w:pos="2160" w:leader="none"/>
        </w:tabs>
        <w:suppressAutoHyphens w:val="false"/>
        <w:spacing w:lineRule="auto" w:line="276"/>
        <w:jc w:val="both"/>
        <w:rPr/>
      </w:pPr>
      <w:r>
        <w:rPr/>
      </w:r>
    </w:p>
    <w:p>
      <w:pPr>
        <w:pStyle w:val="Default"/>
        <w:ind w:left="3540" w:firstLine="708"/>
        <w:rPr>
          <w:b/>
          <w:b/>
          <w:bCs/>
          <w:color w:val="auto"/>
        </w:rPr>
      </w:pPr>
      <w:r>
        <w:rPr>
          <w:b/>
          <w:bCs/>
          <w:color w:val="auto"/>
        </w:rPr>
        <w:t xml:space="preserve">        </w:t>
      </w:r>
      <w:r>
        <w:rPr>
          <w:b/>
          <w:bCs/>
          <w:color w:val="auto"/>
        </w:rPr>
        <w:t>§ 6</w:t>
      </w:r>
    </w:p>
    <w:p>
      <w:pPr>
        <w:pStyle w:val="Default"/>
        <w:jc w:val="center"/>
        <w:rPr>
          <w:color w:val="auto"/>
        </w:rPr>
      </w:pPr>
      <w:r>
        <w:rPr>
          <w:b/>
          <w:bCs/>
          <w:color w:val="auto"/>
        </w:rPr>
        <w:t>Lista uczestników</w:t>
      </w:r>
    </w:p>
    <w:p>
      <w:pPr>
        <w:pStyle w:val="Default"/>
        <w:spacing w:before="0" w:after="65"/>
        <w:jc w:val="both"/>
        <w:rPr/>
      </w:pPr>
      <w:r>
        <w:rPr>
          <w:color w:val="auto"/>
        </w:rPr>
        <w:t xml:space="preserve">1. Po przejściu oceny formalnej i podsumowaniu punktów zostanie utworzona lista rankingowa z zachowaniem równości płci oraz lista rezerwowa w oparciu o uzyskane punkty uszeregowane w kolejności malejącej. </w:t>
      </w:r>
    </w:p>
    <w:p>
      <w:pPr>
        <w:pStyle w:val="NoSpacing"/>
        <w:jc w:val="both"/>
        <w:rPr>
          <w:color w:val="auto"/>
        </w:rPr>
      </w:pPr>
      <w:r>
        <w:rPr/>
        <w:t xml:space="preserve">2. W przypadku rezygnacji osoby zakwalifikowanej na jej miejsce zostanie zakwalifikowana kolejna osoba z listy rezerwowej. </w:t>
      </w:r>
    </w:p>
    <w:p>
      <w:pPr>
        <w:pStyle w:val="NoSpacing"/>
        <w:jc w:val="both"/>
        <w:rPr/>
      </w:pPr>
      <w:r>
        <w:rPr>
          <w:color w:val="auto"/>
        </w:rPr>
        <w:t>3. Każdy Kandydat/Kandydatka lub Podmiot zakwalifikowany/a do Projektu zostanie o tym poinformowany osobiście lub telefonicznie.</w:t>
      </w:r>
    </w:p>
    <w:p>
      <w:pPr>
        <w:pStyle w:val="NoSpacing"/>
        <w:jc w:val="both"/>
        <w:rPr>
          <w:color w:val="FF0000"/>
        </w:rPr>
      </w:pPr>
      <w:r>
        <w:rPr/>
        <w:t>4. Jeśli osoba poinformowana o zakwalifikowaniu się do Projektu nie potwierdzi swojego udziału do 2 dni roboczych, Realizator ma prawo wykreślić daną osobę z listy osób zakwalifikowanych do Projektu.</w:t>
      </w:r>
    </w:p>
    <w:p>
      <w:pPr>
        <w:pStyle w:val="Default"/>
        <w:jc w:val="center"/>
        <w:rPr>
          <w:b/>
          <w:b/>
          <w:bCs/>
          <w:color w:val="auto"/>
        </w:rPr>
      </w:pPr>
      <w:r>
        <w:rPr>
          <w:b/>
          <w:bCs/>
          <w:color w:val="auto"/>
        </w:rPr>
        <w:t>§ 7</w:t>
      </w:r>
    </w:p>
    <w:p>
      <w:pPr>
        <w:pStyle w:val="Default"/>
        <w:jc w:val="center"/>
        <w:rPr>
          <w:color w:val="auto"/>
        </w:rPr>
      </w:pPr>
      <w:r>
        <w:rPr>
          <w:b/>
          <w:bCs/>
          <w:color w:val="auto"/>
        </w:rPr>
        <w:t>Postanowienia końcowe</w:t>
      </w:r>
    </w:p>
    <w:p>
      <w:pPr>
        <w:pStyle w:val="Default"/>
        <w:jc w:val="both"/>
        <w:rPr>
          <w:color w:val="auto"/>
        </w:rPr>
      </w:pPr>
      <w:r>
        <w:rPr>
          <w:color w:val="auto"/>
        </w:rPr>
        <w:t>1. Ostateczna interpretacja niniejszego Regulaminu, wiążąca dla Kandydatów i Uczestników Projektu, należy do Koordynatora Projektu.</w:t>
      </w:r>
    </w:p>
    <w:p>
      <w:pPr>
        <w:pStyle w:val="Default"/>
        <w:jc w:val="both"/>
        <w:rPr>
          <w:color w:val="auto"/>
        </w:rPr>
      </w:pPr>
      <w:r>
        <w:rPr>
          <w:color w:val="auto"/>
        </w:rPr>
        <w:t>2. W sprawach spornych decyzję podejmuje Koordynator Projektu.</w:t>
      </w:r>
    </w:p>
    <w:p>
      <w:pPr>
        <w:pStyle w:val="Default"/>
        <w:jc w:val="both"/>
        <w:rPr>
          <w:color w:val="auto"/>
        </w:rPr>
      </w:pPr>
      <w:r>
        <w:rPr>
          <w:color w:val="auto"/>
        </w:rPr>
        <w:t>3. Realizator Projektu nie ponosi odpowiedzialności za zmiany w dokumentach programowych i wytycznych dotyczących realizacji Działania.</w:t>
      </w:r>
    </w:p>
    <w:p>
      <w:pPr>
        <w:pStyle w:val="Default"/>
        <w:jc w:val="both"/>
        <w:rPr>
          <w:color w:val="auto"/>
        </w:rPr>
      </w:pPr>
      <w:r>
        <w:rPr>
          <w:color w:val="auto"/>
        </w:rPr>
        <w:t>4. Realizator Projektu zastrzega sobie prawo do zmiany Regulaminu. Regulamin może ulec zmianie w sytuacji zmiany Wytycznych lub innych dokumentów programowych dotyczących realizacji Projektu.</w:t>
      </w:r>
    </w:p>
    <w:p>
      <w:pPr>
        <w:pStyle w:val="Default"/>
        <w:tabs>
          <w:tab w:val="clear" w:pos="708"/>
          <w:tab w:val="left" w:pos="284" w:leader="none"/>
        </w:tabs>
        <w:jc w:val="both"/>
        <w:rPr>
          <w:color w:val="auto"/>
        </w:rPr>
      </w:pPr>
      <w:r>
        <w:rPr>
          <w:color w:val="auto"/>
        </w:rPr>
        <w:t>5. Realizator Projektu zastrzega sobie prawo jednostronnego wprowadzenia zmian w niniejszym regulaminie w przypadku, gdyby było to konieczne z uwagi na zmianę warunków realizacji umowy o dofinansowanie projektu z Urzędem Marszałkowskim Województwa Kujawsko – Pomorskiego w  Toruniu, a także w przypadku pisemnych zaleceń wprowadzenia określonych zmian ze strony Urzędu Marszałkowskiego Województwa Kujawsko – Pomorskiego w  Toruniu, bądź innych organów lub instytucji uprawnionych do przeprowadzenia kontroli realizacji Projektu.</w:t>
      </w:r>
    </w:p>
    <w:p>
      <w:pPr>
        <w:pStyle w:val="Default"/>
        <w:jc w:val="both"/>
        <w:rPr>
          <w:color w:val="auto"/>
        </w:rPr>
      </w:pPr>
      <w:r>
        <w:rPr>
          <w:color w:val="auto"/>
        </w:rPr>
        <w:t>6. W przypadku, o którym mowa w pkt. 4, 5, 6  Uczestnikom nie przysługuje żadne roszczenie wobec Realizatora Projektu.</w:t>
      </w:r>
    </w:p>
    <w:p>
      <w:pPr>
        <w:pStyle w:val="Default"/>
        <w:tabs>
          <w:tab w:val="clear" w:pos="708"/>
          <w:tab w:val="left" w:pos="567" w:leader="none"/>
        </w:tabs>
        <w:jc w:val="both"/>
        <w:rPr>
          <w:color w:val="auto"/>
        </w:rPr>
      </w:pPr>
      <w:r>
        <w:rPr>
          <w:color w:val="auto"/>
        </w:rPr>
      </w:r>
    </w:p>
    <w:p>
      <w:pPr>
        <w:pStyle w:val="Normal"/>
        <w:tabs>
          <w:tab w:val="clear" w:pos="708"/>
          <w:tab w:val="left" w:pos="567" w:leader="none"/>
        </w:tabs>
        <w:jc w:val="both"/>
        <w:rPr>
          <w:color w:val="auto"/>
        </w:rPr>
      </w:pPr>
      <w:r>
        <w:rPr>
          <w:i/>
          <w:iCs/>
          <w:color w:val="auto"/>
        </w:rPr>
        <w:t xml:space="preserve">Załączniki do Regulaminu rekrutacji i uczestnictwa w Projekcie: </w:t>
      </w:r>
    </w:p>
    <w:p>
      <w:pPr>
        <w:pStyle w:val="Normal"/>
        <w:jc w:val="both"/>
        <w:rPr>
          <w:rFonts w:eastAsia="Calibri"/>
          <w:color w:val="auto"/>
        </w:rPr>
      </w:pPr>
      <w:r>
        <w:rPr>
          <w:rFonts w:eastAsia="Calibri"/>
          <w:color w:val="auto"/>
        </w:rPr>
        <w:t>1.</w:t>
        <w:tab/>
        <w:t>Formularz rekrutacyjny do Projektu</w:t>
      </w:r>
    </w:p>
    <w:p>
      <w:pPr>
        <w:pStyle w:val="Normal"/>
        <w:jc w:val="both"/>
        <w:rPr>
          <w:rFonts w:eastAsia="Calibri"/>
          <w:color w:val="auto"/>
        </w:rPr>
      </w:pPr>
      <w:r>
        <w:rPr>
          <w:rFonts w:eastAsia="Calibri"/>
          <w:color w:val="auto"/>
        </w:rPr>
        <w:t>2.</w:t>
        <w:tab/>
        <w:t>Ankieta</w:t>
      </w:r>
    </w:p>
    <w:p>
      <w:pPr>
        <w:pStyle w:val="Normal"/>
        <w:jc w:val="both"/>
        <w:rPr>
          <w:rFonts w:eastAsia="Calibri"/>
          <w:color w:val="auto"/>
        </w:rPr>
      </w:pPr>
      <w:r>
        <w:rPr>
          <w:rFonts w:eastAsia="Calibri"/>
          <w:color w:val="auto"/>
        </w:rPr>
        <w:t>2.</w:t>
        <w:tab/>
        <w:t>Oświadczenia lub zaświadczenia Kandydata/-tki lub Podmiotu.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suppressAutoHyphens w:val="false"/>
        <w:spacing w:before="0" w:after="0"/>
        <w:contextualSpacing/>
        <w:rPr>
          <w:rFonts w:ascii="Calibri" w:hAnsi="Calibri"/>
          <w:i/>
          <w:i/>
          <w:color w:val="auto"/>
          <w:sz w:val="22"/>
          <w:szCs w:val="22"/>
          <w:lang w:eastAsia="pl-PL"/>
        </w:rPr>
      </w:pPr>
      <w:r>
        <w:rPr>
          <w:rFonts w:ascii="Calibri" w:hAnsi="Calibri"/>
          <w:i/>
          <w:color w:val="auto"/>
          <w:sz w:val="22"/>
          <w:szCs w:val="22"/>
          <w:lang w:eastAsia="pl-PL"/>
        </w:rPr>
      </w:r>
    </w:p>
    <w:p>
      <w:pPr>
        <w:pStyle w:val="Normal"/>
        <w:rPr>
          <w:i/>
          <w:i/>
          <w:sz w:val="22"/>
          <w:szCs w:val="22"/>
        </w:rPr>
      </w:pPr>
      <w:r>
        <w:rPr/>
      </w:r>
    </w:p>
    <w:sectPr>
      <w:headerReference w:type="default" r:id="rId3"/>
      <w:footerReference w:type="default" r:id="rId4"/>
      <w:footnotePr>
        <w:numFmt w:val="decimal"/>
      </w:footnotePr>
      <w:type w:val="nextPage"/>
      <w:pgSz w:w="11906" w:h="16838"/>
      <w:pgMar w:left="1418" w:right="707" w:header="426" w:top="1905" w:footer="709" w:bottom="141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drawing>
        <wp:anchor behindDoc="1" distT="0" distB="0" distL="0" distR="0" simplePos="0" locked="0" layoutInCell="0" allowOverlap="1" relativeHeight="12">
          <wp:simplePos x="0" y="0"/>
          <wp:positionH relativeFrom="column">
            <wp:posOffset>671830</wp:posOffset>
          </wp:positionH>
          <wp:positionV relativeFrom="paragraph">
            <wp:posOffset>9767570</wp:posOffset>
          </wp:positionV>
          <wp:extent cx="1209040" cy="674370"/>
          <wp:effectExtent l="0" t="0" r="0" b="0"/>
          <wp:wrapNone/>
          <wp:docPr id="3" name="Obraz 3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3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09040" cy="6743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0" allowOverlap="1" relativeHeight="17">
          <wp:simplePos x="0" y="0"/>
          <wp:positionH relativeFrom="column">
            <wp:posOffset>671830</wp:posOffset>
          </wp:positionH>
          <wp:positionV relativeFrom="paragraph">
            <wp:posOffset>9767570</wp:posOffset>
          </wp:positionV>
          <wp:extent cx="1209040" cy="674370"/>
          <wp:effectExtent l="0" t="0" r="0" b="0"/>
          <wp:wrapNone/>
          <wp:docPr id="4" name="Obraz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09040" cy="6743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0" allowOverlap="1" relativeHeight="22">
          <wp:simplePos x="0" y="0"/>
          <wp:positionH relativeFrom="column">
            <wp:posOffset>671830</wp:posOffset>
          </wp:positionH>
          <wp:positionV relativeFrom="paragraph">
            <wp:posOffset>9767570</wp:posOffset>
          </wp:positionV>
          <wp:extent cx="1209040" cy="674370"/>
          <wp:effectExtent l="0" t="0" r="0" b="0"/>
          <wp:wrapNone/>
          <wp:docPr id="5" name="Obraz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09040" cy="6743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0" allowOverlap="1" relativeHeight="27">
          <wp:simplePos x="0" y="0"/>
          <wp:positionH relativeFrom="column">
            <wp:posOffset>671830</wp:posOffset>
          </wp:positionH>
          <wp:positionV relativeFrom="paragraph">
            <wp:posOffset>9767570</wp:posOffset>
          </wp:positionV>
          <wp:extent cx="1209040" cy="674370"/>
          <wp:effectExtent l="0" t="0" r="0" b="0"/>
          <wp:wrapNone/>
          <wp:docPr id="6" name="Obraz 4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4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09040" cy="6743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t xml:space="preserve">                                                                                                                 </w:t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Przypisdolny"/>
        <w:rPr/>
      </w:pPr>
      <w:r>
        <w:rPr>
          <w:rStyle w:val="Znakiprzypiswdolnych"/>
        </w:rPr>
        <w:footnoteRef/>
      </w:r>
      <w:r>
        <w:rPr/>
        <w:t xml:space="preserve"> </w:t>
      </w:r>
      <w:r>
        <w:rPr/>
        <w:t>Należy podać osobno ilość grupy docelowej i ilość osób z otoczenia (jeśli dotyczy).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>
        <w:color w:val="auto"/>
      </w:rPr>
    </w:pPr>
    <w:r>
      <w:rPr>
        <w:color w:val="auto"/>
      </w:rPr>
    </w:r>
  </w:p>
  <w:p>
    <w:pPr>
      <w:pStyle w:val="Gwka"/>
      <w:rPr>
        <w:color w:val="auto"/>
      </w:rPr>
    </w:pPr>
    <w:r>
      <w:rPr/>
      <w:drawing>
        <wp:inline distT="0" distB="0" distL="0" distR="0">
          <wp:extent cx="5760720" cy="436880"/>
          <wp:effectExtent l="0" t="0" r="0" b="0"/>
          <wp:docPr id="2" name="Obraz 28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8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368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3"/>
        <w:szCs w:val="23"/>
        <w:rFonts w:cs="Arial"/>
        <w:lang w:eastAsia="en-US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3"/>
        <w:szCs w:val="23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sz w:val="23"/>
        <w:szCs w:val="23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3"/>
        <w:szCs w:val="23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lvl w:ilvl="0">
      <w:start w:val="1"/>
      <w:numFmt w:val="bullet"/>
      <w:lvlText w:val=""/>
      <w:lvlJc w:val="left"/>
      <w:pPr>
        <w:tabs>
          <w:tab w:val="num" w:pos="0"/>
        </w:tabs>
        <w:ind w:left="100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764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  <w:rPr>
        <w:b w:val="fals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8"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9"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0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"/>
    <w:lvlOverride w:ilvl="0">
      <w:startOverride w:val="1"/>
    </w:lvlOverride>
  </w:num>
  <w:num w:numId="12">
    <w:abstractNumId w:val="2"/>
    <w:lvlOverride w:ilvl="0">
      <w:startOverride w:val="1"/>
    </w:lvlOverride>
  </w:num>
  <w:num w:numId="13">
    <w:abstractNumId w:val="3"/>
    <w:lvlOverride w:ilvl="0">
      <w:startOverride w:val="1"/>
    </w:lvlOverride>
  </w:num>
  <w:num w:numId="14">
    <w:abstractNumId w:val="4"/>
    <w:lvlOverride w:ilvl="0">
      <w:startOverride w:val="1"/>
    </w:lvlOverride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footnotePr>
    <w:numFmt w:val="decimal"/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uiPriority="0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da3777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eastAsia="zh-CN" w:val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c12ef1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c12ef1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c12ef1"/>
    <w:rPr>
      <w:rFonts w:ascii="Tahoma" w:hAnsi="Tahoma" w:cs="Tahoma"/>
      <w:sz w:val="16"/>
      <w:szCs w:val="16"/>
    </w:rPr>
  </w:style>
  <w:style w:type="character" w:styleId="Czeinternetowe">
    <w:name w:val="Łącze internetowe"/>
    <w:basedOn w:val="DefaultParagraphFont"/>
    <w:unhideWhenUsed/>
    <w:rsid w:val="00da3777"/>
    <w:rPr>
      <w:color w:val="0000FF"/>
      <w:u w:val="single"/>
    </w:rPr>
  </w:style>
  <w:style w:type="character" w:styleId="TekstprzypisudolnegoZnak" w:customStyle="1">
    <w:name w:val="Tekst przypisu dolnego Znak"/>
    <w:basedOn w:val="DefaultParagraphFont"/>
    <w:link w:val="Tekstprzypisudolnego"/>
    <w:semiHidden/>
    <w:qFormat/>
    <w:rsid w:val="00da3777"/>
    <w:rPr>
      <w:rFonts w:ascii="Times New Roman" w:hAnsi="Times New Roman" w:eastAsia="Times New Roman" w:cs="Times New Roman"/>
      <w:color w:val="000000"/>
      <w:sz w:val="20"/>
      <w:szCs w:val="20"/>
      <w:lang w:eastAsia="zh-CN"/>
    </w:rPr>
  </w:style>
  <w:style w:type="character" w:styleId="Znakiprzypiswdolnych" w:customStyle="1">
    <w:name w:val="Znaki przypisów dolnych"/>
    <w:qFormat/>
    <w:rsid w:val="00da3777"/>
    <w:rPr>
      <w:vertAlign w:val="superscript"/>
    </w:rPr>
  </w:style>
  <w:style w:type="character" w:styleId="Xbe" w:customStyle="1">
    <w:name w:val="_xbe"/>
    <w:basedOn w:val="DefaultParagraphFont"/>
    <w:qFormat/>
    <w:rsid w:val="00fc1baf"/>
    <w:rPr/>
  </w:style>
  <w:style w:type="character" w:styleId="Gwpeab332d7gmailm8116871198260317903size" w:customStyle="1">
    <w:name w:val="gwpeab332d7_gmail-m_-8116871198260317903size"/>
    <w:basedOn w:val="DefaultParagraphFont"/>
    <w:qFormat/>
    <w:rsid w:val="00aa193d"/>
    <w:rPr/>
  </w:style>
  <w:style w:type="character" w:styleId="Applestylespan" w:customStyle="1">
    <w:name w:val="apple-style-span"/>
    <w:basedOn w:val="DefaultParagraphFont"/>
    <w:qFormat/>
    <w:rsid w:val="00ff13cf"/>
    <w:rPr/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c8298e"/>
    <w:rPr>
      <w:vertAlign w:val="superscript"/>
    </w:rPr>
  </w:style>
  <w:style w:type="character" w:styleId="Zakotwiczenieprzypisukocowego">
    <w:name w:val="Zakotwiczenie przypisu końcowego"/>
    <w:rPr>
      <w:vertAlign w:val="superscript"/>
    </w:rPr>
  </w:style>
  <w:style w:type="character" w:styleId="Znakiprzypiswkocowych">
    <w:name w:val="Znaki przypisów końcowych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c12ef1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iPriority w:val="99"/>
    <w:unhideWhenUsed/>
    <w:rsid w:val="00c12ef1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c12ef1"/>
    <w:pPr/>
    <w:rPr>
      <w:rFonts w:ascii="Tahoma" w:hAnsi="Tahoma" w:cs="Tahoma"/>
      <w:sz w:val="16"/>
      <w:szCs w:val="16"/>
    </w:rPr>
  </w:style>
  <w:style w:type="paragraph" w:styleId="Przypisdolny">
    <w:name w:val="Footnote Text"/>
    <w:basedOn w:val="Normal"/>
    <w:link w:val="TekstprzypisudolnegoZnak"/>
    <w:semiHidden/>
    <w:unhideWhenUsed/>
    <w:rsid w:val="00da3777"/>
    <w:pPr/>
    <w:rPr>
      <w:sz w:val="20"/>
      <w:szCs w:val="20"/>
    </w:rPr>
  </w:style>
  <w:style w:type="paragraph" w:styleId="NoSpacing">
    <w:name w:val="No Spacing"/>
    <w:qFormat/>
    <w:rsid w:val="00da3777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eastAsia="zh-CN" w:val="pl-PL" w:bidi="ar-SA"/>
    </w:rPr>
  </w:style>
  <w:style w:type="paragraph" w:styleId="Default" w:customStyle="1">
    <w:name w:val="Default"/>
    <w:qFormat/>
    <w:rsid w:val="00da3777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eastAsia="zh-CN" w:val="pl-PL" w:bidi="ar-SA"/>
    </w:rPr>
  </w:style>
  <w:style w:type="paragraph" w:styleId="ListParagraph">
    <w:name w:val="List Paragraph"/>
    <w:basedOn w:val="Normal"/>
    <w:uiPriority w:val="34"/>
    <w:qFormat/>
    <w:rsid w:val="00654445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footnotes" Target="footnotes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3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2.jpe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41CC9D-A6DF-4A65-9185-2310474F4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Application>LibreOffice/7.1.4.2$Windows_X86_64 LibreOffice_project/a529a4fab45b75fefc5b6226684193eb000654f6</Application>
  <AppVersion>15.0000</AppVersion>
  <Pages>5</Pages>
  <Words>1567</Words>
  <Characters>10077</Characters>
  <CharactersWithSpaces>11702</CharactersWithSpaces>
  <Paragraphs>116</Paragraphs>
  <Company>Hewlett-Packard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2021-11-16T09:29:00Z</dcterms:created>
  <dc:creator>Roman CC</dc:creator>
  <dc:description/>
  <dc:language>pl-PL</dc:language>
  <cp:lastModifiedBy/>
  <cp:lastPrinted>2022-03-08T07:35:00Z</cp:lastPrinted>
  <dcterms:modified xsi:type="dcterms:W3CDTF">2022-03-09T09:03:22Z</dcterms:modified>
  <cp:revision>34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