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bottom w:val="single" w:sz="6" w:space="0" w:color="DBDBDB"/>
        </w:pBdr>
        <w:spacing w:lineRule="auto" w:line="240" w:before="0" w:after="300"/>
        <w:ind w:left="0" w:hanging="0"/>
        <w:jc w:val="center"/>
        <w:textAlignment w:val="baseline"/>
        <w:outlineLvl w:val="0"/>
        <w:rPr>
          <w:rFonts w:ascii="inherit" w:hAnsi="inherit" w:eastAsia="Times New Roman" w:cs="Times New Roman"/>
          <w:kern w:val="2"/>
          <w:sz w:val="36"/>
          <w:szCs w:val="36"/>
        </w:rPr>
      </w:pPr>
      <w:r>
        <w:rPr>
          <w:rFonts w:eastAsia="Times New Roman" w:cs="Times New Roman" w:ascii="inherit" w:hAnsi="inherit"/>
          <w:kern w:val="2"/>
          <w:sz w:val="36"/>
          <w:szCs w:val="36"/>
        </w:rPr>
        <w:t xml:space="preserve">Ogłoszenie naboru na trenera aktywności fizycznej w ramach realizacji „Programu zapobiegania upadkom dla seniorów w województwie kujawsko-pomorskim” </w:t>
        <w:tab/>
        <w:t xml:space="preserve"> 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b/>
          <w:bCs/>
          <w:color w:val="333333"/>
          <w:sz w:val="21"/>
        </w:rPr>
        <w:t>Nabór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 xml:space="preserve"> </w:t>
      </w:r>
      <w:r>
        <w:rPr>
          <w:rFonts w:eastAsia="Times New Roman" w:cs="Times New Roman" w:ascii="inherit" w:hAnsi="inherit"/>
          <w:b/>
          <w:bCs/>
          <w:color w:val="333333"/>
          <w:sz w:val="21"/>
        </w:rPr>
        <w:t>na trenera aktywności fizycznej</w:t>
      </w:r>
      <w:r>
        <w:rPr>
          <w:rFonts w:eastAsia="Times New Roman" w:cs="Times New Roman" w:ascii="inherit" w:hAnsi="inherit"/>
          <w:color w:val="333333"/>
          <w:sz w:val="21"/>
          <w:szCs w:val="21"/>
        </w:rPr>
        <w:br/>
      </w:r>
      <w:r>
        <w:rPr>
          <w:rFonts w:eastAsia="Times New Roman" w:cs="Times New Roman" w:ascii="inherit" w:hAnsi="inherit"/>
          <w:b/>
          <w:bCs/>
          <w:color w:val="333333"/>
          <w:sz w:val="21"/>
        </w:rPr>
        <w:t>w ramach realizacji„Programu zapobiegania upadkom dla seniorów</w:t>
      </w:r>
      <w:r>
        <w:rPr>
          <w:rFonts w:eastAsia="Times New Roman" w:cs="Times New Roman" w:ascii="inherit" w:hAnsi="inherit"/>
          <w:color w:val="333333"/>
          <w:sz w:val="21"/>
          <w:szCs w:val="21"/>
        </w:rPr>
        <w:br/>
      </w:r>
      <w:r>
        <w:rPr>
          <w:rFonts w:eastAsia="Times New Roman" w:cs="Times New Roman" w:ascii="inherit" w:hAnsi="inherit"/>
          <w:b/>
          <w:bCs/>
          <w:color w:val="333333"/>
          <w:sz w:val="21"/>
        </w:rPr>
        <w:t>w województwie  kujawsko – pomorskim”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 xml:space="preserve"> 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r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 xml:space="preserve">ealizowanego przy współpracy z 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S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 xml:space="preserve">amorządem 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W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 xml:space="preserve">ojewództwa 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K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ujawsko-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P</w:t>
      </w:r>
      <w:r>
        <w:rPr>
          <w:rFonts w:eastAsia="Times New Roman" w:cs="Times New Roman" w:ascii="inherit" w:hAnsi="inherit"/>
          <w:b/>
          <w:bCs/>
          <w:color w:val="333333"/>
          <w:sz w:val="21"/>
          <w:szCs w:val="21"/>
        </w:rPr>
        <w:t>omorskiego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color w:val="333333"/>
          <w:sz w:val="21"/>
          <w:szCs w:val="21"/>
        </w:rPr>
      </w:r>
    </w:p>
    <w:p>
      <w:pPr>
        <w:pStyle w:val="Normal"/>
        <w:spacing w:lineRule="auto" w:line="240" w:before="0" w:after="0"/>
        <w:jc w:val="left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>Specjalista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: </w:t>
      </w:r>
      <w:r>
        <w:rPr>
          <w:rFonts w:eastAsia="Times New Roman" w:cs="Times New Roman"/>
          <w:b w:val="false"/>
          <w:bCs w:val="false"/>
          <w:color w:val="333333"/>
          <w:kern w:val="0"/>
          <w:sz w:val="21"/>
          <w:szCs w:val="21"/>
          <w:lang w:val="pl-PL" w:eastAsia="pl-PL" w:bidi="ar-SA"/>
        </w:rPr>
        <w:t xml:space="preserve">trener aktywności fizycznej  w ramach realizacji „Programu zapobiegania upadkom dla seniorów w województwie  kujawsko – pomorskim”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color w:val="333333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kern w:val="0"/>
          <w:sz w:val="21"/>
          <w:szCs w:val="21"/>
          <w:u w:val="single"/>
          <w:lang w:val="pl-PL" w:eastAsia="pl-PL" w:bidi="ar-SA"/>
        </w:rPr>
        <w:t xml:space="preserve">Rodzaj </w:t>
      </w: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 xml:space="preserve"> umowy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>:  umowa zlecenie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color w:val="333333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 xml:space="preserve">planowany </w:t>
      </w: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>okres obowiązywania umowy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: od </w:t>
      </w:r>
      <w:r>
        <w:rPr>
          <w:rFonts w:eastAsia="Times New Roman" w:cs="Times New Roman"/>
          <w:b/>
          <w:bCs/>
          <w:color w:val="333333"/>
          <w:kern w:val="0"/>
          <w:sz w:val="21"/>
          <w:szCs w:val="21"/>
          <w:lang w:val="pl-PL" w:eastAsia="pl-PL" w:bidi="ar-SA"/>
        </w:rPr>
        <w:t>1 września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 2024 r.  do </w:t>
      </w:r>
      <w:r>
        <w:rPr>
          <w:rFonts w:eastAsia="Times New Roman" w:cs="Times New Roman"/>
          <w:b/>
          <w:bCs/>
          <w:color w:val="333333"/>
          <w:kern w:val="0"/>
          <w:sz w:val="21"/>
          <w:szCs w:val="21"/>
          <w:lang w:val="pl-PL" w:eastAsia="pl-PL" w:bidi="ar-SA"/>
        </w:rPr>
        <w:t>30 listopada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 xml:space="preserve"> 2024 r.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color w:val="333333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 xml:space="preserve">ogólny zakres wykonywania czynności: </w:t>
      </w:r>
      <w:r>
        <w:rPr>
          <w:rFonts w:eastAsia="Times New Roman" w:cs="Times New Roman"/>
          <w:b/>
          <w:bCs/>
          <w:i w:val="false"/>
          <w:iCs w:val="false"/>
          <w:color w:val="333333"/>
          <w:sz w:val="21"/>
          <w:szCs w:val="21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333333"/>
          <w:sz w:val="21"/>
          <w:szCs w:val="21"/>
          <w:u w:val="none"/>
        </w:rPr>
        <w:t xml:space="preserve">prowadzenie zajęć aktywności fizycznej seniorów w   grupach  </w:t>
      </w:r>
      <w:r>
        <w:rPr>
          <w:rFonts w:eastAsia="Times New Roman" w:cs="Times New Roman"/>
          <w:b w:val="false"/>
          <w:bCs w:val="false"/>
          <w:i w:val="false"/>
          <w:iCs w:val="false"/>
          <w:color w:val="333333"/>
          <w:kern w:val="0"/>
          <w:sz w:val="21"/>
          <w:szCs w:val="21"/>
          <w:u w:val="none"/>
          <w:lang w:val="pl-PL" w:eastAsia="pl-PL" w:bidi="ar-SA"/>
        </w:rPr>
        <w:t>15</w:t>
      </w:r>
      <w:r>
        <w:rPr>
          <w:rFonts w:eastAsia="Times New Roman" w:cs="Times New Roman"/>
          <w:b w:val="false"/>
          <w:bCs w:val="false"/>
          <w:i w:val="false"/>
          <w:iCs w:val="false"/>
          <w:color w:val="333333"/>
          <w:sz w:val="21"/>
          <w:szCs w:val="21"/>
          <w:u w:val="none"/>
        </w:rPr>
        <w:t xml:space="preserve"> osobowych 3 razy w tygodniu  po 45 minut i  odbycie szkolenia w tym zakresie.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 w:ascii="inherit" w:hAnsi="inherit"/>
          <w:color w:val="333333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 xml:space="preserve">Niezbędne wymagania: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- wykształcenie wyższe w zakresie  wychowania fizycznego lub rehabilitacji,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- zdolność do czynności prawnych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u w:val="single"/>
        </w:rPr>
        <w:t>Sposób przygotowania dokumentów aplikacyjnych: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Kandydat winien przedstawić następujące dokumenty: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br/>
        <w:t xml:space="preserve">1.           dyplom ukończenia studiów wyższych z zakresu </w:t>
      </w:r>
      <w:r>
        <w:rPr>
          <w:rFonts w:eastAsia="Times New Roman" w:cs="Times New Roman"/>
          <w:color w:val="333333"/>
          <w:kern w:val="0"/>
          <w:sz w:val="21"/>
          <w:szCs w:val="21"/>
          <w:lang w:val="pl-PL" w:eastAsia="pl-PL" w:bidi="ar-SA"/>
        </w:rPr>
        <w:t xml:space="preserve">wychowania fizycznego </w:t>
      </w:r>
      <w:r>
        <w:rPr>
          <w:rFonts w:eastAsia="Times New Roman" w:cs="Times New Roman"/>
          <w:color w:val="333333"/>
          <w:sz w:val="21"/>
          <w:szCs w:val="21"/>
        </w:rPr>
        <w:t xml:space="preserve"> lub rehabilitacji (kopia),</w:t>
      </w:r>
    </w:p>
    <w:p>
      <w:pPr>
        <w:pStyle w:val="Normal"/>
        <w:spacing w:lineRule="auto" w:line="240" w:before="0" w:after="0"/>
        <w:jc w:val="left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2. </w:t>
        <w:tab/>
        <w:t>deklarację uczestnictwa w obowiązkowym szkoleniu (załącznik nr 1),</w:t>
        <w:br/>
        <w:t xml:space="preserve">3.           zgodę na przetwarzanie danych osobowych w związku z naborem i realizacją programu   (załącznik </w:t>
        <w:tab/>
        <w:t>nr 2),</w:t>
        <w:br/>
        <w:t>4.           krótki opis doświadczenia w realizacji podobnych zadań.</w:t>
      </w:r>
    </w:p>
    <w:p>
      <w:pPr>
        <w:pStyle w:val="Normal"/>
        <w:spacing w:lineRule="auto" w:line="240" w:before="0" w:after="404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br/>
        <w:t>Wyżej wymienione dokumenty należy opatrzyć podpisem lub potwierdzić za zgodność z oryginałem i dostarczyć w zamkniętej kopercie z adresem zwrotnym i tytułem „Nabór trenera aktywności fizycznej w ramach programu zapobiegania upadkom dla seniorów ”.</w:t>
      </w:r>
    </w:p>
    <w:p>
      <w:pPr>
        <w:pStyle w:val="Normal"/>
        <w:spacing w:lineRule="auto" w:line="240" w:before="0" w:after="404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Na adres: Miejski Ośrodek Pomocy Społecznej, ul. gen. J. Hallera 11, 86-200 Chełmno, pokój nr 2</w:t>
      </w:r>
      <w:r>
        <w:rPr>
          <w:rFonts w:eastAsia="Times New Roman" w:cs="Times New Roman" w:ascii="inherit" w:hAnsi="inherit"/>
          <w:color w:val="333333"/>
          <w:sz w:val="21"/>
          <w:szCs w:val="21"/>
        </w:rPr>
        <w:t xml:space="preserve"> (sekretariat)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</w:rPr>
        <w:t>Termin składania ofert:</w:t>
      </w:r>
      <w:r>
        <w:rPr>
          <w:rFonts w:eastAsia="Times New Roman" w:cs="Times New Roman"/>
          <w:color w:val="333333"/>
          <w:sz w:val="21"/>
          <w:szCs w:val="21"/>
          <w:shd w:fill="auto" w:val="clear"/>
        </w:rPr>
        <w:t xml:space="preserve">  </w:t>
      </w:r>
      <w:r>
        <w:rPr>
          <w:rFonts w:eastAsia="Times New Roman" w:cs="Times New Roman"/>
          <w:color w:val="333333"/>
          <w:sz w:val="21"/>
          <w:szCs w:val="21"/>
          <w:shd w:fill="auto" w:val="clear"/>
        </w:rPr>
        <w:t xml:space="preserve">od </w:t>
      </w:r>
      <w:r>
        <w:rPr>
          <w:rFonts w:eastAsia="Times New Roman" w:cs="Times New Roman"/>
          <w:color w:val="333333"/>
          <w:kern w:val="0"/>
          <w:sz w:val="21"/>
          <w:szCs w:val="21"/>
          <w:shd w:fill="auto" w:val="clear"/>
          <w:lang w:val="pl-PL" w:eastAsia="pl-PL" w:bidi="ar-SA"/>
        </w:rPr>
        <w:t>10-04-2024</w:t>
      </w:r>
      <w:r>
        <w:rPr>
          <w:rFonts w:eastAsia="Times New Roman" w:cs="Times New Roman"/>
          <w:color w:val="333333"/>
          <w:sz w:val="21"/>
          <w:szCs w:val="21"/>
          <w:shd w:fill="auto" w:val="clear"/>
        </w:rPr>
        <w:t xml:space="preserve"> r. do 30-04-2024  r.</w:t>
      </w:r>
      <w:r>
        <w:rPr>
          <w:rFonts w:eastAsia="Times New Roman" w:cs="Times New Roman"/>
          <w:color w:val="333333"/>
          <w:sz w:val="21"/>
          <w:szCs w:val="21"/>
          <w:shd w:fill="auto" w:val="clear"/>
        </w:rPr>
        <w:t xml:space="preserve">  </w:t>
      </w:r>
      <w:r>
        <w:rPr>
          <w:rFonts w:eastAsia="Times New Roman" w:cs="Times New Roman"/>
          <w:color w:val="333333"/>
          <w:sz w:val="21"/>
          <w:szCs w:val="21"/>
        </w:rPr>
        <w:t>do godziny 16:15 (liczy się data wpływu)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left"/>
        <w:textAlignment w:val="baseline"/>
        <w:rPr>
          <w:rFonts w:ascii="inherit" w:hAnsi="inherit" w:eastAsia="Times New Roman" w:cs="Times New Roman"/>
          <w:color w:val="333333"/>
          <w:sz w:val="21"/>
          <w:szCs w:val="21"/>
        </w:rPr>
      </w:pPr>
      <w:r>
        <w:rPr>
          <w:rFonts w:eastAsia="Times New Roman" w:cs="Times New Roman"/>
          <w:color w:val="333333"/>
          <w:sz w:val="21"/>
          <w:szCs w:val="21"/>
        </w:rPr>
        <w:t>Aplikacje, które wpłyną do MOPS po terminie wyżej określonym nie będą rozpatrywane.</w:t>
        <w:br/>
        <w:t>Miejski Ośrodek Pomocy Społecznej zastrzega sobie kontakt telefoniczny z wybranymi kandydatami spełniającymi wyżej  wymagane warunki.</w:t>
        <w:br/>
        <w:br/>
        <w:t>Informacje dodatkowe pod nr  tel. 56 686 84 36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1417" w:bottom="25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jc w:val="center"/>
      <w:rPr>
        <w:rFonts w:ascii="Calibri" w:hAnsi="Calibri"/>
        <w:i/>
        <w:i/>
        <w:iCs/>
        <w:sz w:val="24"/>
        <w:szCs w:val="24"/>
      </w:rPr>
    </w:pPr>
    <w:r>
      <w:rPr>
        <w:rFonts w:ascii="Calibri" w:hAnsi="Calibri"/>
        <w:i/>
        <w:iCs/>
        <w:sz w:val="24"/>
        <w:szCs w:val="24"/>
      </w:rPr>
      <w:t xml:space="preserve">Realizacja Programu </w:t>
    </w:r>
    <w:r>
      <w:rPr>
        <w:rFonts w:eastAsia="Times New Roman" w:cs="Times New Roman" w:ascii="Calibri" w:hAnsi="Calibri"/>
        <w:i/>
        <w:iCs/>
        <w:kern w:val="2"/>
        <w:sz w:val="24"/>
        <w:szCs w:val="24"/>
      </w:rPr>
      <w:t>zapobiegania upadkom dla seniorów w województwie kujawsko-pomorskim</w:t>
    </w:r>
    <w:r>
      <w:rPr>
        <w:rFonts w:ascii="Calibri" w:hAnsi="Calibri"/>
        <w:i/>
        <w:iCs/>
        <w:sz w:val="24"/>
        <w:szCs w:val="24"/>
      </w:rPr>
      <w:t xml:space="preserve"> współfinansowana przez Województwo Kujawsko- Pomorskie.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d303f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d303f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d303fd"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30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LibreOffice/7.3.2.2$Windows_X86_64 LibreOffice_project/49f2b1bff42cfccbd8f788c8dc32c1c309559be0</Application>
  <AppVersion>15.0000</AppVersion>
  <Pages>2</Pages>
  <Words>289</Words>
  <Characters>1922</Characters>
  <CharactersWithSpaces>2259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2020-07-20T12:30:00Z</dcterms:created>
  <dc:creator>Kierownik</dc:creator>
  <dc:description/>
  <dc:language>pl-PL</dc:language>
  <cp:lastModifiedBy/>
  <cp:lastPrinted>2021-07-05T09:26:48Z</cp:lastPrinted>
  <dcterms:modified xsi:type="dcterms:W3CDTF">2024-04-09T14:27:44Z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